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47957">
      <w:pPr>
        <w:pStyle w:val="1"/>
      </w:pPr>
      <w:r>
        <w:fldChar w:fldCharType="begin"/>
      </w:r>
      <w:r>
        <w:instrText>HYPERLINK "http://ivo.garant.ru/document/redirect/72123048/0"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 г. N 2738-р Об утверждени</w:t>
      </w:r>
      <w:r>
        <w:rPr>
          <w:rStyle w:val="a4"/>
          <w:b w:val="0"/>
          <w:bCs w:val="0"/>
        </w:rPr>
        <w:t>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</w:t>
      </w:r>
      <w:r>
        <w:rPr>
          <w:rStyle w:val="a4"/>
          <w:b w:val="0"/>
          <w:bCs w:val="0"/>
        </w:rPr>
        <w:t>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 лекарс</w:t>
      </w:r>
      <w:r>
        <w:rPr>
          <w:rStyle w:val="a4"/>
          <w:b w:val="0"/>
          <w:bCs w:val="0"/>
        </w:rPr>
        <w:t>твенных препаратов, необходимых для оказания медицинской помощи</w:t>
      </w:r>
      <w:r>
        <w:fldChar w:fldCharType="end"/>
      </w:r>
    </w:p>
    <w:p w:rsidR="00000000" w:rsidRDefault="00447957">
      <w:pPr>
        <w:pStyle w:val="1"/>
      </w:pPr>
      <w:r>
        <w:t>Распоряжение Правительства РФ от 10 декабря 2018 г. N 2738-р</w:t>
      </w:r>
    </w:p>
    <w:p w:rsidR="00000000" w:rsidRDefault="0044795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России от 12 октября 2019 </w:t>
      </w:r>
      <w:r>
        <w:rPr>
          <w:shd w:val="clear" w:color="auto" w:fill="F0F0F0"/>
        </w:rPr>
        <w:t>г. N 2406-Р настоящий документ признан утратившим силу с 1 января 2020 г.</w:t>
      </w:r>
    </w:p>
    <w:p w:rsidR="00000000" w:rsidRDefault="00447957">
      <w:bookmarkStart w:id="1" w:name="sub_1"/>
      <w:r>
        <w:t>1. Утвердить:</w:t>
      </w:r>
    </w:p>
    <w:p w:rsidR="00000000" w:rsidRDefault="00447957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</w:t>
        </w:r>
        <w:r>
          <w:rPr>
            <w:rStyle w:val="a4"/>
          </w:rPr>
          <w:t>1</w:t>
        </w:r>
      </w:hyperlink>
      <w:r>
        <w:t>;</w:t>
      </w:r>
    </w:p>
    <w:p w:rsidR="00000000" w:rsidRDefault="00447957">
      <w:bookmarkStart w:id="3" w:name="sub_12"/>
      <w:bookmarkEnd w:id="2"/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N 2</w:t>
        </w:r>
      </w:hyperlink>
      <w:r>
        <w:t>;</w:t>
      </w:r>
    </w:p>
    <w:p w:rsidR="00000000" w:rsidRDefault="00447957">
      <w:bookmarkStart w:id="4" w:name="sub_13"/>
      <w:bookmarkEnd w:id="3"/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</w:t>
      </w:r>
      <w:r>
        <w:t xml:space="preserve">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447957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447957">
      <w:bookmarkStart w:id="6" w:name="sub_2"/>
      <w:bookmarkEnd w:id="5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</w:t>
      </w:r>
      <w:r>
        <w:t>и, 2017, N 44, ст. 6551).</w:t>
      </w:r>
    </w:p>
    <w:p w:rsidR="00000000" w:rsidRDefault="00447957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4479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447957"/>
    <w:p w:rsidR="00000000" w:rsidRDefault="00447957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47957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447957"/>
    <w:p w:rsidR="00000000" w:rsidRDefault="00447957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000000" w:rsidRDefault="0044795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2020 г., утвержденный </w:t>
      </w:r>
      <w:hyperlink r:id="rId1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a6"/>
        <w:rPr>
          <w:shd w:val="clear" w:color="auto" w:fill="F0F0F0"/>
        </w:rPr>
      </w:pPr>
      <w:bookmarkStart w:id="9" w:name="sub_4006"/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о сопоставимости лекарственных форм, указанных в настоящем Перечне, лекарственным формам, указанным в </w:t>
      </w:r>
      <w:hyperlink r:id="rId1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еречне</w:t>
        </w:r>
      </w:hyperlink>
      <w:r>
        <w:rPr>
          <w:shd w:val="clear" w:color="auto" w:fill="F0F0F0"/>
        </w:rPr>
        <w:t xml:space="preserve"> наименований лекарственных форм лекарственных препаратов для медицинского применения, утвержденном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РФ от 27 июля 2016 г. N 538н (направлена </w:t>
      </w:r>
      <w:hyperlink r:id="rId1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Минздрава России от 31 июля 2019 г. N 25-1/И/2-6859)</w:t>
      </w:r>
    </w:p>
    <w:p w:rsidR="00000000" w:rsidRDefault="00447957">
      <w:pPr>
        <w:pStyle w:val="a6"/>
        <w:rPr>
          <w:shd w:val="clear" w:color="auto" w:fill="F0F0F0"/>
        </w:rPr>
      </w:pPr>
      <w:bookmarkStart w:id="10" w:name="sub_4003"/>
      <w:bookmarkEnd w:id="9"/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</w:t>
      </w:r>
      <w:r>
        <w:rPr>
          <w:shd w:val="clear" w:color="auto" w:fill="F0F0F0"/>
        </w:rPr>
        <w:t>пускных цен производителей на ЖНВЛП</w:t>
      </w:r>
    </w:p>
    <w:p w:rsidR="00000000" w:rsidRDefault="00447957">
      <w:pPr>
        <w:pStyle w:val="a6"/>
        <w:rPr>
          <w:shd w:val="clear" w:color="auto" w:fill="F0F0F0"/>
        </w:rPr>
      </w:pPr>
      <w:bookmarkStart w:id="11" w:name="sub_4007"/>
      <w:bookmarkEnd w:id="10"/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20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</w:t>
      </w:r>
      <w:r>
        <w:rPr>
          <w:shd w:val="clear" w:color="auto" w:fill="F0F0F0"/>
        </w:rPr>
        <w:t xml:space="preserve">мых и важнейших лекарственных препаратов для медицинского применения на 2020 год, утвержденного </w:t>
      </w:r>
      <w:hyperlink r:id="rId2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 г. N 2406-р</w:t>
      </w:r>
    </w:p>
    <w:p w:rsidR="00000000" w:rsidRDefault="00447957">
      <w:pPr>
        <w:pStyle w:val="a6"/>
        <w:rPr>
          <w:shd w:val="clear" w:color="auto" w:fill="F0F0F0"/>
        </w:rPr>
      </w:pPr>
      <w:bookmarkStart w:id="12" w:name="sub_4004"/>
      <w:bookmarkEnd w:id="11"/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2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</w:t>
      </w:r>
      <w:r>
        <w:rPr>
          <w:shd w:val="clear" w:color="auto" w:fill="F0F0F0"/>
        </w:rPr>
        <w:t xml:space="preserve">а 2018 год, утвержденного </w:t>
      </w:r>
      <w:hyperlink r:id="rId2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23 октября 2017 г. N 2323-р</w:t>
      </w:r>
    </w:p>
    <w:bookmarkEnd w:id="12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3" w:name="sub_1001"/>
            <w:r>
              <w:t>A</w:t>
            </w:r>
            <w:bookmarkEnd w:id="13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447957">
            <w:pPr>
              <w:pStyle w:val="a9"/>
            </w:pPr>
            <w:r>
              <w:lastRenderedPageBreak/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 кишечнорастворимые;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</w:t>
            </w:r>
          </w:p>
          <w:p w:rsidR="00000000" w:rsidRDefault="00447957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лиофилизированные;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 жевательные;</w:t>
            </w:r>
          </w:p>
          <w:p w:rsidR="00000000" w:rsidRDefault="00447957">
            <w:pPr>
              <w:pStyle w:val="a9"/>
            </w:pPr>
            <w:r>
              <w:t>таблетки лиофилизированные;</w:t>
            </w:r>
          </w:p>
          <w:p w:rsidR="00000000" w:rsidRDefault="00447957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суспензия ректальная;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47957">
            <w:pPr>
              <w:pStyle w:val="a9"/>
            </w:pPr>
            <w:r>
              <w:t>порошок для приема внутрь;</w:t>
            </w:r>
          </w:p>
          <w:p w:rsidR="00000000" w:rsidRDefault="00447957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44795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кишечнорастворимые;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lastRenderedPageBreak/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47957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5634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5634BE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аскорбиновая кислота (витамин С),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 кишечнорастворимые;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</w:t>
            </w:r>
            <w:r>
              <w:t>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4" w:name="sub_1002"/>
            <w:r>
              <w:t>B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</w:t>
            </w:r>
            <w:r>
              <w:t>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447957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B03X</w:t>
            </w:r>
            <w:r>
              <w:t>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лактата раствор сложный</w:t>
            </w:r>
          </w:p>
          <w:p w:rsidR="00000000" w:rsidRDefault="00447957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хлорида раствор сложный</w:t>
            </w:r>
          </w:p>
          <w:p w:rsidR="00000000" w:rsidRDefault="00447957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5" w:name="sub_1003"/>
            <w:r>
              <w:t>C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местного применения;</w:t>
            </w:r>
          </w:p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спрей для ме</w:t>
            </w:r>
            <w:r>
              <w:t>стного и наружного применения дозированный;</w:t>
            </w:r>
          </w:p>
          <w:p w:rsidR="00000000" w:rsidRDefault="00447957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</w:t>
            </w:r>
            <w:r>
              <w:t>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</w:t>
            </w:r>
            <w:r>
              <w:t xml:space="preserve">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спрей дозированный;</w:t>
            </w:r>
          </w:p>
          <w:p w:rsidR="00000000" w:rsidRDefault="00447957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ретард;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подъязычный дозированный;</w:t>
            </w:r>
          </w:p>
          <w:p w:rsidR="00000000" w:rsidRDefault="00447957">
            <w:pPr>
              <w:pStyle w:val="a9"/>
            </w:pPr>
            <w:r>
              <w:t>капсулы подъязычные;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пленки для наклеивания на десну;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447957">
            <w:pPr>
              <w:pStyle w:val="a9"/>
            </w:pPr>
            <w:r>
              <w:t>спрей подъязычный дозированный;</w:t>
            </w:r>
          </w:p>
          <w:p w:rsidR="00000000" w:rsidRDefault="00447957">
            <w:pPr>
              <w:pStyle w:val="a9"/>
            </w:pPr>
            <w:r>
              <w:lastRenderedPageBreak/>
              <w:t>таблетки подъязычные;</w:t>
            </w:r>
          </w:p>
          <w:p w:rsidR="00000000" w:rsidRDefault="00447957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447957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6" w:name="sub_1005"/>
            <w:r>
              <w:t>D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применения;</w:t>
            </w:r>
          </w:p>
          <w:p w:rsidR="00000000" w:rsidRDefault="0044795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47957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47957">
            <w:pPr>
              <w:pStyle w:val="a9"/>
            </w:pPr>
            <w:r>
              <w:t>суппозитории вагинальные;</w:t>
            </w:r>
          </w:p>
          <w:p w:rsidR="00000000" w:rsidRDefault="00447957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447957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7" w:name="sub_1006"/>
            <w:r>
              <w:t>G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кроме комбинированных пре</w:t>
            </w:r>
            <w:r>
              <w:t>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вагинальный;</w:t>
            </w:r>
          </w:p>
          <w:p w:rsidR="00000000" w:rsidRDefault="00447957">
            <w:pPr>
              <w:pStyle w:val="a9"/>
            </w:pPr>
            <w:r>
              <w:t>суппозитории вагинальные;</w:t>
            </w:r>
          </w:p>
          <w:p w:rsidR="00000000" w:rsidRDefault="0044795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наружного применения;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8" w:name="sub_1007"/>
            <w:r>
              <w:t>H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lastRenderedPageBreak/>
              <w:t>таблетки;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таблетки-лиофилизат;</w:t>
            </w:r>
          </w:p>
          <w:p w:rsidR="00000000" w:rsidRDefault="0044795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47957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антигонадотропин-рилизинг </w:t>
            </w:r>
            <w:r>
              <w:lastRenderedPageBreak/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жевательные;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19" w:name="sub_1008"/>
            <w:r>
              <w:t>J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комбинации пенициллинов, </w:t>
            </w:r>
            <w:r>
              <w:lastRenderedPageBreak/>
              <w:t>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 xml:space="preserve">амоксициллин + клавулановая </w:t>
            </w:r>
            <w:r>
              <w:lastRenderedPageBreak/>
              <w:t>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447957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</w:t>
            </w:r>
          </w:p>
          <w:p w:rsidR="00000000" w:rsidRDefault="00447957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lastRenderedPageBreak/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47957">
            <w:pPr>
              <w:pStyle w:val="a9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</w:t>
            </w:r>
          </w:p>
          <w:p w:rsidR="00000000" w:rsidRDefault="00447957">
            <w:pPr>
              <w:pStyle w:val="a9"/>
            </w:pPr>
            <w:r>
              <w:t>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капли глазные и ушные;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капли глазные и ушные;</w:t>
            </w:r>
          </w:p>
          <w:p w:rsidR="00000000" w:rsidRDefault="00447957">
            <w:pPr>
              <w:pStyle w:val="a9"/>
            </w:pPr>
            <w:r>
              <w:t>капли ушные;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 и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каспофунгин</w:t>
            </w:r>
          </w:p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447957">
            <w:pPr>
              <w:pStyle w:val="a9"/>
            </w:pPr>
            <w:r>
              <w:t>гранулы кишечнорастворимые;</w:t>
            </w:r>
          </w:p>
          <w:p w:rsidR="00000000" w:rsidRDefault="00447957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lastRenderedPageBreak/>
              <w:t>рас</w:t>
            </w:r>
            <w:r>
              <w:t>твор для инфузий;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внутривенного,</w:t>
            </w:r>
          </w:p>
          <w:p w:rsidR="00000000" w:rsidRDefault="00447957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инъекций и ингаляций;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мягкие;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жевательные;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сыворотка</w:t>
            </w:r>
          </w:p>
          <w:p w:rsidR="00000000" w:rsidRDefault="00447957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0" w:name="sub_1009"/>
            <w:r>
              <w:t>L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447957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</w:t>
            </w:r>
            <w: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антрациклины и родствен</w:t>
            </w:r>
            <w:r>
              <w:t>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lastRenderedPageBreak/>
              <w:t>концентрат для приготовления раствора для в</w:t>
            </w:r>
            <w:r>
              <w:t>нутрисосудистого и внутрипузырного введения;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447957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</w:t>
            </w:r>
            <w:r>
              <w:t>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447957">
            <w:pPr>
              <w:pStyle w:val="a9"/>
            </w:pPr>
            <w:r>
              <w:t xml:space="preserve">лиофилизат для приготовления раствора для внутривенного и подкожного </w:t>
            </w:r>
            <w:r>
              <w:lastRenderedPageBreak/>
              <w:t>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 некроза опухоли альфа-1</w:t>
            </w:r>
          </w:p>
          <w:p w:rsidR="00000000" w:rsidRDefault="00447957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имплантат;</w:t>
            </w:r>
          </w:p>
          <w:p w:rsidR="00000000" w:rsidRDefault="00447957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</w:t>
            </w:r>
            <w:r>
              <w:t>ра для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4795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</w:t>
            </w:r>
            <w: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мягкие;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1" w:name="sub_1010"/>
            <w:r>
              <w:t>M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наружного применения;</w:t>
            </w:r>
          </w:p>
          <w:p w:rsidR="00000000" w:rsidRDefault="0044795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lastRenderedPageBreak/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ботулинический токсин </w:t>
            </w:r>
            <w:r>
              <w:t>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2" w:name="sub_1011"/>
            <w:r>
              <w:t>N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447957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пластырь трансдермальный;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</w:t>
            </w:r>
            <w:r>
              <w:t>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сироп (для детей);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lastRenderedPageBreak/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47957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сироп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защечные;</w:t>
            </w:r>
          </w:p>
          <w:p w:rsidR="00000000" w:rsidRDefault="0044795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метионил-глутамил-гистидил-</w:t>
            </w:r>
            <w:r>
              <w:lastRenderedPageBreak/>
              <w:t>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3" w:name="sub_1012"/>
            <w:r>
              <w:lastRenderedPageBreak/>
              <w:t>P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4" w:name="sub_1013"/>
            <w:r>
              <w:t>R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назальный;</w:t>
            </w:r>
          </w:p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капли назальные (для детей);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примене</w:t>
            </w:r>
            <w:r>
              <w:t>ния;</w:t>
            </w:r>
          </w:p>
          <w:p w:rsidR="00000000" w:rsidRDefault="00447957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47957">
            <w:pPr>
              <w:pStyle w:val="a9"/>
            </w:pPr>
            <w:r>
              <w:t>капсулы для ингаляций;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447957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</w:t>
            </w:r>
            <w:r>
              <w:t>сулы с порошком для ингаляций;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отхаркивающие препараты, кроме </w:t>
            </w:r>
            <w:r>
              <w:t>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пастилки;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гранулы для приготовления сиропа;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 и ингаляций;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5" w:name="sub_1014"/>
            <w:r>
              <w:t>S</w:t>
            </w:r>
            <w:bookmarkEnd w:id="2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глазной;</w:t>
            </w:r>
          </w:p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6" w:name="sub_1015"/>
            <w:r>
              <w:t>V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 xml:space="preserve">комплекс </w:t>
            </w:r>
            <w:r w:rsidR="005634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</w:t>
            </w:r>
            <w:r>
              <w:lastRenderedPageBreak/>
              <w:t>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аминокислоты, углеводы, минеральные вещества, витамины в комбина</w:t>
            </w:r>
            <w:r>
              <w:t>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диагностические</w:t>
            </w:r>
          </w:p>
          <w:p w:rsidR="00000000" w:rsidRDefault="00447957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радиофармацевтические средства </w:t>
            </w:r>
            <w: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447957"/>
    <w:p w:rsidR="00000000" w:rsidRDefault="00447957">
      <w:pPr>
        <w:ind w:firstLine="698"/>
        <w:jc w:val="right"/>
      </w:pPr>
      <w:bookmarkStart w:id="2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7"/>
    <w:p w:rsidR="00000000" w:rsidRDefault="00447957"/>
    <w:p w:rsidR="00000000" w:rsidRDefault="00447957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44795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утвержденный </w:t>
      </w:r>
      <w:hyperlink r:id="rId3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5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3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23 октября 2017 г. N 2323-р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8" w:name="sub_2001"/>
            <w:r>
              <w:t>A</w:t>
            </w:r>
            <w:bookmarkEnd w:id="28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препараты для лечения заболеваний, связанных с </w:t>
            </w:r>
            <w:r>
              <w:lastRenderedPageBreak/>
              <w:t>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</w:t>
            </w:r>
            <w:r>
              <w:t>сулы кишечнорастворимые;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таблетки кишечнорасторимые</w:t>
            </w:r>
            <w:hyperlink r:id="rId3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447957">
            <w:pPr>
              <w:pStyle w:val="a9"/>
            </w:pPr>
            <w:r>
              <w:t>таблетки кишечнорасторимые</w:t>
            </w:r>
            <w:hyperlink r:id="rId3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кишечнорасторимой</w:t>
            </w:r>
            <w:hyperlink r:id="rId3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висмута трикалия дицит</w:t>
            </w:r>
            <w:r>
              <w:t>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лиофилизированные;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</w:t>
            </w:r>
            <w:r>
              <w:t>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 жевательные;</w:t>
            </w:r>
          </w:p>
          <w:p w:rsidR="00000000" w:rsidRDefault="00447957">
            <w:pPr>
              <w:pStyle w:val="a9"/>
            </w:pPr>
            <w:r>
              <w:t>таблетки лиофилизированные;</w:t>
            </w:r>
          </w:p>
          <w:p w:rsidR="00000000" w:rsidRDefault="00447957">
            <w:pPr>
              <w:pStyle w:val="a9"/>
            </w:pPr>
            <w:r>
              <w:lastRenderedPageBreak/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суспензия ректальная;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447957">
            <w:pPr>
              <w:pStyle w:val="a9"/>
            </w:pPr>
            <w:r>
              <w:t>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</w:t>
            </w:r>
            <w:r>
              <w:t>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447957">
            <w:pPr>
              <w:pStyle w:val="a9"/>
            </w:pPr>
            <w:r>
              <w:t>порошок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447957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кишечнорастворимые;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lastRenderedPageBreak/>
              <w:t>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инсулины д</w:t>
            </w:r>
            <w:r>
              <w:t>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ингибиторы </w:t>
            </w:r>
            <w:r>
              <w:lastRenderedPageBreak/>
              <w:t>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447957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447957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</w:t>
            </w:r>
            <w:r>
              <w:lastRenderedPageBreak/>
              <w:t xml:space="preserve">витаминами </w:t>
            </w:r>
            <w:r w:rsidR="005634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5634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кишечнорастворимые;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29" w:name="sub_2002"/>
            <w:r>
              <w:t>B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витамин </w:t>
            </w:r>
            <w:r w:rsidR="005634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0" w:name="sub_2003"/>
            <w:r>
              <w:t>C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спрей дозированный;</w:t>
            </w:r>
          </w:p>
          <w:p w:rsidR="00000000" w:rsidRDefault="00447957">
            <w:pPr>
              <w:pStyle w:val="a9"/>
            </w:pPr>
            <w:r>
              <w:t>спрей подъязычный дозированный;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</w:t>
            </w:r>
            <w:r>
              <w:t>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ретард;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подъязычный дозированный;</w:t>
            </w:r>
          </w:p>
          <w:p w:rsidR="00000000" w:rsidRDefault="00447957">
            <w:pPr>
              <w:pStyle w:val="a9"/>
            </w:pPr>
            <w:r>
              <w:t>капсулы подъязычные;</w:t>
            </w:r>
          </w:p>
          <w:p w:rsidR="00000000" w:rsidRDefault="00447957">
            <w:pPr>
              <w:pStyle w:val="a9"/>
            </w:pPr>
            <w:r>
              <w:t>пленки для наклеивания на десну;</w:t>
            </w:r>
          </w:p>
          <w:p w:rsidR="00000000" w:rsidRDefault="00447957">
            <w:pPr>
              <w:pStyle w:val="a9"/>
            </w:pPr>
            <w:r>
              <w:t>спрей подъязычный дозированный;</w:t>
            </w:r>
          </w:p>
          <w:p w:rsidR="00000000" w:rsidRDefault="00447957">
            <w:pPr>
              <w:pStyle w:val="a9"/>
            </w:pPr>
            <w:r>
              <w:t>таблетки подъязычные;</w:t>
            </w:r>
          </w:p>
          <w:p w:rsidR="00000000" w:rsidRDefault="00447957">
            <w:pPr>
              <w:pStyle w:val="a9"/>
            </w:pPr>
            <w:r>
              <w:lastRenderedPageBreak/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 с замедленным </w:t>
            </w:r>
            <w:r>
              <w:t xml:space="preserve">высвобождением, </w:t>
            </w:r>
            <w:r>
              <w:lastRenderedPageBreak/>
              <w:t>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 xml:space="preserve">таблетки с модифицированным, высвобождением, покрытые пленочной </w:t>
            </w:r>
            <w:r>
              <w:lastRenderedPageBreak/>
              <w:t>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 в комбинации</w:t>
            </w:r>
            <w:r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1" w:name="sub_2004"/>
            <w:r>
              <w:t>D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дерматоло</w:t>
            </w:r>
            <w:r>
              <w:rPr>
                <w:rStyle w:val="a3"/>
              </w:rPr>
              <w:t>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 в комбинации</w:t>
            </w:r>
          </w:p>
          <w:p w:rsidR="00000000" w:rsidRDefault="00447957">
            <w:pPr>
              <w:pStyle w:val="a9"/>
            </w:pPr>
            <w:r>
              <w:lastRenderedPageBreak/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диоксометилтетрагидропирим</w:t>
            </w:r>
            <w:r>
              <w:lastRenderedPageBreak/>
              <w:t>идин + сульфадиме</w:t>
            </w:r>
            <w:r>
              <w:t>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применения;</w:t>
            </w:r>
          </w:p>
          <w:p w:rsidR="00000000" w:rsidRDefault="0044795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447957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447957">
            <w:pPr>
              <w:pStyle w:val="a9"/>
            </w:pPr>
            <w:r>
              <w:t>суппозитории вагинальные;</w:t>
            </w:r>
          </w:p>
          <w:p w:rsidR="00000000" w:rsidRDefault="0044795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447957">
            <w:pPr>
              <w:pStyle w:val="a9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2" w:name="sub_2005"/>
            <w:r>
              <w:t>G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вагинальный;</w:t>
            </w:r>
          </w:p>
          <w:p w:rsidR="00000000" w:rsidRDefault="00447957">
            <w:pPr>
              <w:pStyle w:val="a9"/>
            </w:pPr>
            <w:r>
              <w:t>суппозитории вагинальные;</w:t>
            </w:r>
          </w:p>
          <w:p w:rsidR="00000000" w:rsidRDefault="00447957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капсулы;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447957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447957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3" w:name="sub_2006"/>
            <w:r>
              <w:t>H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таблетки-лиофилизат;</w:t>
            </w:r>
          </w:p>
          <w:p w:rsidR="00000000" w:rsidRDefault="00447957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447957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наружного применения;</w:t>
            </w:r>
          </w:p>
          <w:p w:rsidR="00000000" w:rsidRDefault="00447957">
            <w:pPr>
              <w:pStyle w:val="a9"/>
            </w:pPr>
            <w:r>
              <w:lastRenderedPageBreak/>
              <w:t>суспензия для внутримышечного и внутрисуставного</w:t>
            </w:r>
            <w:r>
              <w:t xml:space="preserve"> введения;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жевательные;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4" w:name="sub_2007"/>
            <w:r>
              <w:t>J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1-го поко</w:t>
            </w:r>
            <w:r>
              <w:t>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сульфа</w:t>
            </w:r>
            <w:r>
              <w:t>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447957">
            <w:pPr>
              <w:pStyle w:val="a9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</w:t>
            </w:r>
            <w:r>
              <w:t>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lastRenderedPageBreak/>
              <w:t>капли глазные и ушные;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ципрофлоксац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капли глазные и ушные;</w:t>
            </w:r>
          </w:p>
          <w:p w:rsidR="00000000" w:rsidRDefault="00447957">
            <w:pPr>
              <w:pStyle w:val="a9"/>
            </w:pPr>
            <w:r>
              <w:t>капли ушные;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глазная;</w:t>
            </w:r>
          </w:p>
          <w:p w:rsidR="00000000" w:rsidRDefault="00447957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5" w:name="sub_2008"/>
            <w:r>
              <w:t>L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</w:t>
            </w:r>
            <w:r>
              <w:t>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</w:t>
            </w:r>
            <w:r>
              <w:t>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имплантат;</w:t>
            </w:r>
          </w:p>
          <w:p w:rsidR="00000000" w:rsidRDefault="00447957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</w:t>
            </w:r>
            <w:r>
              <w:t>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с пролонгированным высвобождением;</w:t>
            </w:r>
          </w:p>
          <w:p w:rsidR="00000000" w:rsidRDefault="00447957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</w:t>
            </w:r>
            <w:r>
              <w:t>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447957">
            <w:pPr>
              <w:pStyle w:val="a9"/>
            </w:pPr>
            <w:r>
              <w:t>раствор для внутрим</w:t>
            </w:r>
            <w:r>
              <w:t xml:space="preserve">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6" w:name="sub_2009"/>
            <w:r>
              <w:t>M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кишечно-растворимой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для наружного применения;</w:t>
            </w:r>
          </w:p>
          <w:p w:rsidR="00000000" w:rsidRDefault="0044795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крем для наружного применения;</w:t>
            </w:r>
          </w:p>
          <w:p w:rsidR="00000000" w:rsidRDefault="00447957">
            <w:pPr>
              <w:pStyle w:val="a9"/>
            </w:pPr>
            <w:r>
              <w:t>мазь для наружного применения;</w:t>
            </w:r>
          </w:p>
          <w:p w:rsidR="00000000" w:rsidRDefault="00447957">
            <w:pPr>
              <w:pStyle w:val="a9"/>
            </w:pPr>
            <w:r>
              <w:t>раствор для внутривенного введения;</w:t>
            </w:r>
          </w:p>
          <w:p w:rsidR="00000000" w:rsidRDefault="00447957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44795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447957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447957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7" w:name="sub_2010"/>
            <w:r>
              <w:t>N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раствор для подкожного введения;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инъекций;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447957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447957">
            <w:pPr>
              <w:pStyle w:val="a9"/>
            </w:pPr>
            <w:r>
              <w:lastRenderedPageBreak/>
              <w:t>сироп;</w:t>
            </w:r>
          </w:p>
          <w:p w:rsidR="00000000" w:rsidRDefault="00447957">
            <w:pPr>
              <w:pStyle w:val="a9"/>
            </w:pPr>
            <w:r>
              <w:t>сироп (для детей);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суппозитории ректальные (для детей);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447957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lastRenderedPageBreak/>
              <w:t>сироп (для детей);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lastRenderedPageBreak/>
              <w:t>таблетки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психостимуляторы, средства, применяемые при синдроме д</w:t>
            </w:r>
            <w:r>
              <w:t>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lastRenderedPageBreak/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8" w:name="sub_2011"/>
            <w:r>
              <w:lastRenderedPageBreak/>
              <w:t>P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39" w:name="sub_2012"/>
            <w:r>
              <w:t>R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назальный;</w:t>
            </w:r>
          </w:p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капли назальные (для детей);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lastRenderedPageBreak/>
              <w:t>аэрозоль для ингаляций дозированный, активируемый вдохом;</w:t>
            </w:r>
          </w:p>
          <w:p w:rsidR="00000000" w:rsidRDefault="00447957">
            <w:pPr>
              <w:pStyle w:val="a9"/>
            </w:pPr>
            <w:r>
              <w:t>капсулы для ингаляций;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</w:t>
            </w:r>
            <w:r>
              <w:t>ванный;</w:t>
            </w:r>
          </w:p>
          <w:p w:rsidR="00000000" w:rsidRDefault="00447957">
            <w:pPr>
              <w:pStyle w:val="a9"/>
            </w:pPr>
            <w:r>
              <w:t>раствор для ингаляций;</w:t>
            </w:r>
          </w:p>
          <w:p w:rsidR="00000000" w:rsidRDefault="00447957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lastRenderedPageBreak/>
              <w:t>аэрозоль для ингаляций дозированный, активируемый вдохом;</w:t>
            </w:r>
          </w:p>
          <w:p w:rsidR="00000000" w:rsidRDefault="00447957">
            <w:pPr>
              <w:pStyle w:val="a9"/>
            </w:pPr>
            <w:r>
              <w:t>аэрозоль назальный дозированный;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капли назальные;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капсулы кишечнорастворимые;</w:t>
            </w:r>
          </w:p>
          <w:p w:rsidR="00000000" w:rsidRDefault="00447957">
            <w:pPr>
              <w:pStyle w:val="a9"/>
            </w:pPr>
            <w:r>
              <w:t>порошок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ингаляций;</w:t>
            </w:r>
          </w:p>
          <w:p w:rsidR="00000000" w:rsidRDefault="00447957">
            <w:pPr>
              <w:pStyle w:val="a9"/>
            </w:pPr>
            <w:r>
              <w:t>спрей назальный дозированный;</w:t>
            </w:r>
          </w:p>
          <w:p w:rsidR="00000000" w:rsidRDefault="00447957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с порошком для ингаляций;</w:t>
            </w:r>
          </w:p>
          <w:p w:rsidR="00000000" w:rsidRDefault="00447957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447957">
            <w:pPr>
              <w:pStyle w:val="a9"/>
            </w:pPr>
            <w:r>
              <w:t>капсулы;</w:t>
            </w:r>
          </w:p>
          <w:p w:rsidR="00000000" w:rsidRDefault="00447957">
            <w:pPr>
              <w:pStyle w:val="a9"/>
            </w:pPr>
            <w:r>
              <w:t>спрей назальный;</w:t>
            </w:r>
          </w:p>
          <w:p w:rsidR="00000000" w:rsidRDefault="00447957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447957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447957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447957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447957">
            <w:pPr>
              <w:pStyle w:val="a9"/>
            </w:pPr>
            <w:r>
              <w:t>пастилки;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 для рассасывания;</w:t>
            </w:r>
          </w:p>
          <w:p w:rsidR="00000000" w:rsidRDefault="0044795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гранулы для приготовления сиропа;</w:t>
            </w:r>
          </w:p>
          <w:p w:rsidR="00000000" w:rsidRDefault="00447957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447957">
            <w:pPr>
              <w:pStyle w:val="a9"/>
            </w:pPr>
            <w:r>
              <w:t>раствор для инъекций и ингаляций;</w:t>
            </w:r>
          </w:p>
          <w:p w:rsidR="00000000" w:rsidRDefault="00447957">
            <w:pPr>
              <w:pStyle w:val="a9"/>
            </w:pPr>
            <w:r>
              <w:t>раствор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таблетки;</w:t>
            </w:r>
          </w:p>
          <w:p w:rsidR="00000000" w:rsidRDefault="00447957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lastRenderedPageBreak/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для приема внутрь;</w:t>
            </w:r>
          </w:p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таблетки, покрытые оболочкой;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40" w:name="sub_2013"/>
            <w:r>
              <w:t>S</w:t>
            </w:r>
            <w:bookmarkEnd w:id="4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глазной;</w:t>
            </w:r>
          </w:p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бутиламиногидрокси-</w:t>
            </w:r>
          </w:p>
          <w:p w:rsidR="00000000" w:rsidRDefault="00447957">
            <w:pPr>
              <w:pStyle w:val="a9"/>
            </w:pPr>
            <w:r>
              <w:t>пропоксифеноксиметил-</w:t>
            </w:r>
          </w:p>
          <w:p w:rsidR="00000000" w:rsidRDefault="00447957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ушные</w:t>
            </w:r>
          </w:p>
        </w:tc>
      </w:tr>
    </w:tbl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1"/>
            </w:pPr>
            <w:bookmarkStart w:id="41" w:name="sub_2014"/>
            <w:r>
              <w:t>V</w:t>
            </w:r>
            <w:bookmarkEnd w:id="4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диспергируемые;</w:t>
            </w:r>
          </w:p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комплекс </w:t>
            </w:r>
            <w:r w:rsidR="005634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447957"/>
    <w:p w:rsidR="00000000" w:rsidRDefault="0044795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47957">
      <w:bookmarkStart w:id="42" w:name="sub_1111"/>
      <w:r>
        <w:t>* Лекарственные препараты, назначаемые по решению врачебной комиссии медицинской организации.</w:t>
      </w:r>
    </w:p>
    <w:bookmarkEnd w:id="42"/>
    <w:p w:rsidR="00000000" w:rsidRDefault="00447957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447957"/>
    <w:p w:rsidR="00000000" w:rsidRDefault="00447957">
      <w:pPr>
        <w:ind w:firstLine="698"/>
        <w:jc w:val="right"/>
      </w:pPr>
      <w:bookmarkStart w:id="43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3"/>
    <w:p w:rsidR="00000000" w:rsidRDefault="00447957"/>
    <w:p w:rsidR="00000000" w:rsidRDefault="00447957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447957"/>
    <w:p w:rsidR="00000000" w:rsidRDefault="004479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4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4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</w:t>
      </w:r>
      <w:r>
        <w:rPr>
          <w:shd w:val="clear" w:color="auto" w:fill="F0F0F0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</w:t>
      </w:r>
      <w:r>
        <w:rPr>
          <w:shd w:val="clear" w:color="auto" w:fill="F0F0F0"/>
        </w:rPr>
        <w:t xml:space="preserve">в, лиц после трансплантации органов и (или) тканей, утвержденный </w:t>
      </w:r>
      <w:hyperlink r:id="rId4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a6"/>
        <w:rPr>
          <w:shd w:val="clear" w:color="auto" w:fill="F0F0F0"/>
        </w:rPr>
      </w:pPr>
      <w:bookmarkStart w:id="45" w:name="sub_4013"/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Сравнительная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50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</w:t>
      </w:r>
      <w:r>
        <w:rPr>
          <w:shd w:val="clear" w:color="auto" w:fill="F0F0F0"/>
        </w:rPr>
        <w:t xml:space="preserve">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(на 2020 год), утвержденного </w:t>
      </w:r>
      <w:hyperlink r:id="rId5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bookmarkEnd w:id="45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a6"/>
        <w:rPr>
          <w:shd w:val="clear" w:color="auto" w:fill="F0F0F0"/>
        </w:rPr>
      </w:pPr>
      <w:bookmarkStart w:id="46" w:name="sub_4012"/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5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</w:t>
      </w:r>
      <w:r>
        <w:rPr>
          <w:shd w:val="clear" w:color="auto" w:fill="F0F0F0"/>
        </w:rPr>
        <w:t xml:space="preserve">й, кроветворной и родственных им тканей, рассеянным склерозом, а также лиц после трансплантации органов и (или) тканей (на 2018 год), утвержденного </w:t>
      </w:r>
      <w:hyperlink r:id="rId5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23 октября</w:t>
      </w:r>
      <w:r>
        <w:rPr>
          <w:shd w:val="clear" w:color="auto" w:fill="F0F0F0"/>
        </w:rPr>
        <w:t xml:space="preserve"> 2017 г. N 2323-р</w:t>
      </w:r>
    </w:p>
    <w:bookmarkEnd w:id="46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1"/>
      </w:pPr>
      <w:bookmarkStart w:id="47" w:name="sub_3001"/>
      <w:r>
        <w:t>I. Лекарственные препараты, которыми обеспечиваются больные гемофилией</w:t>
      </w:r>
    </w:p>
    <w:bookmarkEnd w:id="47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447957">
            <w:pPr>
              <w:pStyle w:val="a9"/>
            </w:pPr>
            <w:r>
              <w:t>мороктоког альфа</w:t>
            </w:r>
          </w:p>
          <w:p w:rsidR="00000000" w:rsidRDefault="00447957">
            <w:pPr>
              <w:pStyle w:val="a9"/>
            </w:pPr>
            <w:r>
              <w:t>нонаког альфа</w:t>
            </w:r>
          </w:p>
          <w:p w:rsidR="00000000" w:rsidRDefault="00447957">
            <w:pPr>
              <w:pStyle w:val="a9"/>
            </w:pPr>
            <w:r>
              <w:t>октоког альфа</w:t>
            </w:r>
          </w:p>
          <w:p w:rsidR="00000000" w:rsidRDefault="00447957">
            <w:pPr>
              <w:pStyle w:val="a9"/>
            </w:pPr>
            <w:r>
              <w:t>фактор свертывания крови VIII</w:t>
            </w:r>
          </w:p>
          <w:p w:rsidR="00000000" w:rsidRDefault="00447957">
            <w:pPr>
              <w:pStyle w:val="a9"/>
            </w:pPr>
            <w:r>
              <w:t>фактор свертывания крови IX</w:t>
            </w:r>
          </w:p>
          <w:p w:rsidR="00000000" w:rsidRDefault="00447957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447957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48" w:name="sub_3002"/>
      <w:r>
        <w:t>II. Лекарственные препараты, которыми обеспечиваются больные муковисцидозом</w:t>
      </w:r>
    </w:p>
    <w:bookmarkEnd w:id="48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дорназа альфа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49" w:name="sub_3003"/>
      <w:r>
        <w:t>III. Лекарственные препараты, которыми обеспечиваются больные гипофизарным нанизмом</w:t>
      </w:r>
    </w:p>
    <w:bookmarkEnd w:id="49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соматропин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50" w:name="sub_3004"/>
      <w:r>
        <w:t>IV. Лекарственные препараты, которыми обеспечиваются больные болезнью Гоше</w:t>
      </w:r>
    </w:p>
    <w:bookmarkEnd w:id="50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велаглюцераза альфа</w:t>
            </w:r>
          </w:p>
          <w:p w:rsidR="00000000" w:rsidRDefault="00447957">
            <w:pPr>
              <w:pStyle w:val="a9"/>
            </w:pPr>
            <w:r>
              <w:t>имиглюцераза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51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</w:t>
      </w:r>
      <w:r>
        <w:t>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</w:t>
      </w:r>
      <w:r>
        <w:t>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51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леналидомид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52" w:name="sub_3006"/>
      <w:r>
        <w:t>VI. Лекарственные препараты, которыми обеспечиваются больные рассеянным склерозом</w:t>
      </w:r>
    </w:p>
    <w:bookmarkEnd w:id="52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интерферон бета-1a</w:t>
            </w:r>
          </w:p>
          <w:p w:rsidR="00000000" w:rsidRDefault="00447957">
            <w:pPr>
              <w:pStyle w:val="a9"/>
            </w:pPr>
            <w:r>
              <w:t>интерферон бета-1b</w:t>
            </w:r>
          </w:p>
          <w:p w:rsidR="00000000" w:rsidRDefault="00447957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натализумаб</w:t>
            </w:r>
          </w:p>
          <w:p w:rsidR="00000000" w:rsidRDefault="00447957">
            <w:pPr>
              <w:pStyle w:val="a9"/>
            </w:pPr>
            <w:r>
              <w:t>терифлуномид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5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53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микофенолата мофетил</w:t>
            </w:r>
          </w:p>
          <w:p w:rsidR="00000000" w:rsidRDefault="00447957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такролимус</w:t>
            </w:r>
          </w:p>
          <w:p w:rsidR="00000000" w:rsidRDefault="00447957">
            <w:pPr>
              <w:pStyle w:val="a9"/>
            </w:pPr>
            <w:r>
              <w:t>циклоспорин</w:t>
            </w:r>
          </w:p>
        </w:tc>
      </w:tr>
    </w:tbl>
    <w:p w:rsidR="00000000" w:rsidRDefault="00447957"/>
    <w:p w:rsidR="00000000" w:rsidRDefault="00447957">
      <w:pPr>
        <w:ind w:firstLine="698"/>
        <w:jc w:val="right"/>
      </w:pPr>
      <w:bookmarkStart w:id="5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54"/>
    <w:p w:rsidR="00000000" w:rsidRDefault="00447957"/>
    <w:p w:rsidR="00000000" w:rsidRDefault="00447957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447957"/>
    <w:p w:rsidR="00000000" w:rsidRDefault="004479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4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5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минимальный ассортимент</w:t>
        </w:r>
      </w:hyperlink>
      <w:r>
        <w:rPr>
          <w:shd w:val="clear" w:color="auto" w:fill="F0F0F0"/>
        </w:rPr>
        <w:t xml:space="preserve"> лекарственных препаратов, необходимых для</w:t>
      </w:r>
      <w:r>
        <w:rPr>
          <w:shd w:val="clear" w:color="auto" w:fill="F0F0F0"/>
        </w:rPr>
        <w:t xml:space="preserve"> оказания медицинской помощи, утвержденный </w:t>
      </w:r>
      <w:hyperlink r:id="rId5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октября 2019 г. N 2406-р</w:t>
      </w:r>
    </w:p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a6"/>
        <w:rPr>
          <w:shd w:val="clear" w:color="auto" w:fill="F0F0F0"/>
        </w:rPr>
      </w:pPr>
      <w:bookmarkStart w:id="56" w:name="sub_4009"/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Сравнительн</w:t>
        </w:r>
        <w:r>
          <w:rPr>
            <w:rStyle w:val="a4"/>
            <w:shd w:val="clear" w:color="auto" w:fill="F0F0F0"/>
          </w:rPr>
          <w:t>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58" w:history="1">
        <w:r>
          <w:rPr>
            <w:rStyle w:val="a4"/>
            <w:shd w:val="clear" w:color="auto" w:fill="F0F0F0"/>
          </w:rPr>
          <w:t>минимального ассортимента на 2020 год</w:t>
        </w:r>
      </w:hyperlink>
      <w:r>
        <w:rPr>
          <w:shd w:val="clear" w:color="auto" w:fill="F0F0F0"/>
        </w:rPr>
        <w:t xml:space="preserve">, утвержденного </w:t>
      </w:r>
      <w:hyperlink r:id="rId5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РФ от 12 октября 2019 г. N 2406-р</w:t>
      </w:r>
    </w:p>
    <w:bookmarkEnd w:id="56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a6"/>
        <w:rPr>
          <w:shd w:val="clear" w:color="auto" w:fill="F0F0F0"/>
        </w:rPr>
      </w:pPr>
      <w:bookmarkStart w:id="57" w:name="sub_4008"/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61" w:history="1">
        <w:r>
          <w:rPr>
            <w:rStyle w:val="a4"/>
            <w:shd w:val="clear" w:color="auto" w:fill="F0F0F0"/>
          </w:rPr>
          <w:t>минимального ассортимента на 2018 год,</w:t>
        </w:r>
      </w:hyperlink>
      <w:r>
        <w:rPr>
          <w:shd w:val="clear" w:color="auto" w:fill="F0F0F0"/>
        </w:rPr>
        <w:t xml:space="preserve"> утвержденного </w:t>
      </w:r>
      <w:hyperlink r:id="rId6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23 октября 2017 г. N 2323-р</w:t>
      </w:r>
    </w:p>
    <w:bookmarkEnd w:id="57"/>
    <w:p w:rsidR="00000000" w:rsidRDefault="00447957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47957">
      <w:pPr>
        <w:pStyle w:val="1"/>
      </w:pPr>
      <w:bookmarkStart w:id="58" w:name="sub_4001"/>
      <w:r>
        <w:t>I. Для аптек (готовых лекарственных форм, производственн</w:t>
      </w:r>
      <w:r>
        <w:t>ых, производственных с правом изготовления асептических лекарственных препаратов)</w:t>
      </w:r>
    </w:p>
    <w:bookmarkEnd w:id="58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средства, действующие</w:t>
            </w:r>
          </w:p>
          <w:p w:rsidR="00000000" w:rsidRDefault="00447957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капсулы,</w:t>
            </w:r>
          </w:p>
          <w:p w:rsidR="00000000" w:rsidRDefault="00447957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вагинальный,</w:t>
            </w:r>
          </w:p>
          <w:p w:rsidR="00000000" w:rsidRDefault="00447957">
            <w:pPr>
              <w:pStyle w:val="a9"/>
            </w:pPr>
            <w:r>
              <w:t>или таблетки вагинальные,</w:t>
            </w:r>
          </w:p>
          <w:p w:rsidR="00000000" w:rsidRDefault="00447957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 или мазь для наружног</w:t>
            </w:r>
            <w:r>
              <w:t>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таблетки;</w:t>
            </w:r>
          </w:p>
          <w:p w:rsidR="00000000" w:rsidRDefault="00447957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суспензия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  <w:p w:rsidR="00000000" w:rsidRDefault="00447957">
            <w:pPr>
              <w:pStyle w:val="a9"/>
            </w:pPr>
            <w:r>
              <w:t>или капли глазные и ушные;</w:t>
            </w:r>
          </w:p>
          <w:p w:rsidR="00000000" w:rsidRDefault="00447957">
            <w:pPr>
              <w:pStyle w:val="a9"/>
            </w:pPr>
            <w:r>
              <w:t>капли ушные;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 xml:space="preserve">противовоспалительные </w:t>
            </w:r>
            <w:r>
              <w:t>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таблетки;</w:t>
            </w:r>
          </w:p>
          <w:p w:rsidR="00000000" w:rsidRDefault="00447957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47957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замещенные этилендиа</w:t>
            </w:r>
            <w:r>
              <w:t>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</w:t>
            </w:r>
          </w:p>
        </w:tc>
      </w:tr>
    </w:tbl>
    <w:p w:rsidR="00000000" w:rsidRDefault="00447957"/>
    <w:p w:rsidR="00000000" w:rsidRDefault="00447957">
      <w:pPr>
        <w:pStyle w:val="1"/>
      </w:pPr>
      <w:bookmarkStart w:id="59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9"/>
    <w:p w:rsidR="00000000" w:rsidRDefault="004479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драже</w:t>
            </w:r>
          </w:p>
          <w:p w:rsidR="00000000" w:rsidRDefault="00447957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гель вагинальный,</w:t>
            </w:r>
          </w:p>
          <w:p w:rsidR="00000000" w:rsidRDefault="00447957">
            <w:pPr>
              <w:pStyle w:val="a9"/>
            </w:pPr>
            <w:r>
              <w:t>или таблетки вагинальные,</w:t>
            </w:r>
          </w:p>
          <w:p w:rsidR="00000000" w:rsidRDefault="00447957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капли глазные;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капсулы</w:t>
            </w:r>
          </w:p>
          <w:p w:rsidR="00000000" w:rsidRDefault="00447957">
            <w:pPr>
              <w:pStyle w:val="a9"/>
            </w:pPr>
            <w:r>
              <w:t>или таблетки;</w:t>
            </w:r>
          </w:p>
          <w:p w:rsidR="00000000" w:rsidRDefault="00447957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447957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447957">
            <w:pPr>
              <w:pStyle w:val="a9"/>
            </w:pPr>
            <w:r>
              <w:t>суппозитории ректальные;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447957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другие антигистамин</w:t>
            </w:r>
            <w:r>
              <w:t>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сироп для приема внутрь;</w:t>
            </w:r>
          </w:p>
          <w:p w:rsidR="00000000" w:rsidRDefault="00447957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957">
            <w:pPr>
              <w:pStyle w:val="a9"/>
            </w:pPr>
            <w:r>
              <w:t>мазь глазная</w:t>
            </w:r>
          </w:p>
        </w:tc>
      </w:tr>
    </w:tbl>
    <w:p w:rsidR="00447957" w:rsidRDefault="00447957"/>
    <w:sectPr w:rsidR="00447957">
      <w:headerReference w:type="default" r:id="rId63"/>
      <w:footerReference w:type="default" r:id="rId6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57" w:rsidRDefault="00447957">
      <w:r>
        <w:separator/>
      </w:r>
    </w:p>
  </w:endnote>
  <w:endnote w:type="continuationSeparator" w:id="0">
    <w:p w:rsidR="00447957" w:rsidRDefault="004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26.11.2019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26.11.2019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479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136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634B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34BE">
            <w:rPr>
              <w:rFonts w:ascii="Times New Roman" w:hAnsi="Times New Roman" w:cs="Times New Roman"/>
              <w:noProof/>
              <w:sz w:val="20"/>
              <w:szCs w:val="20"/>
            </w:rPr>
            <w:t>136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57" w:rsidRDefault="00447957">
      <w:r>
        <w:separator/>
      </w:r>
    </w:p>
  </w:footnote>
  <w:footnote w:type="continuationSeparator" w:id="0">
    <w:p w:rsidR="00447957" w:rsidRDefault="0044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79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79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</w:t>
    </w:r>
    <w:r>
      <w:rPr>
        <w:rFonts w:ascii="Times New Roman" w:hAnsi="Times New Roman" w:cs="Times New Roman"/>
        <w:sz w:val="20"/>
        <w:szCs w:val="20"/>
      </w:rPr>
      <w:t>дении перечня жизненно необходимых и важнейших лекарственных препаратов для…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E"/>
    <w:rsid w:val="00447957"/>
    <w:rsid w:val="005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34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34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2861778/0" TargetMode="External"/><Relationship Id="rId18" Type="http://schemas.openxmlformats.org/officeDocument/2006/relationships/hyperlink" Target="http://ivo.garant.ru/document/redirect/5756200/0" TargetMode="External"/><Relationship Id="rId26" Type="http://schemas.openxmlformats.org/officeDocument/2006/relationships/image" Target="media/image2.emf"/><Relationship Id="rId39" Type="http://schemas.openxmlformats.org/officeDocument/2006/relationships/hyperlink" Target="http://ivo.garant.ru/document/redirect/3100000/0" TargetMode="External"/><Relationship Id="rId21" Type="http://schemas.openxmlformats.org/officeDocument/2006/relationships/hyperlink" Target="http://ivo.garant.ru/document/redirect/72861778/0" TargetMode="External"/><Relationship Id="rId34" Type="http://schemas.openxmlformats.org/officeDocument/2006/relationships/hyperlink" Target="http://ivo.garant.ru/document/redirect/77669972/0" TargetMode="External"/><Relationship Id="rId42" Type="http://schemas.openxmlformats.org/officeDocument/2006/relationships/image" Target="media/image10.emf"/><Relationship Id="rId47" Type="http://schemas.openxmlformats.org/officeDocument/2006/relationships/hyperlink" Target="http://ivo.garant.ru/document/redirect/72861778/3000" TargetMode="External"/><Relationship Id="rId50" Type="http://schemas.openxmlformats.org/officeDocument/2006/relationships/hyperlink" Target="http://ivo.garant.ru/document/redirect/72861778/3000" TargetMode="External"/><Relationship Id="rId55" Type="http://schemas.openxmlformats.org/officeDocument/2006/relationships/hyperlink" Target="http://ivo.garant.ru/document/redirect/72861778/4000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469688/0" TargetMode="External"/><Relationship Id="rId20" Type="http://schemas.openxmlformats.org/officeDocument/2006/relationships/hyperlink" Target="http://ivo.garant.ru/document/redirect/72861778/1000" TargetMode="External"/><Relationship Id="rId29" Type="http://schemas.openxmlformats.org/officeDocument/2006/relationships/image" Target="media/image5.emf"/><Relationship Id="rId41" Type="http://schemas.openxmlformats.org/officeDocument/2006/relationships/image" Target="media/image9.emf"/><Relationship Id="rId54" Type="http://schemas.openxmlformats.org/officeDocument/2006/relationships/hyperlink" Target="http://ivo.garant.ru/document/redirect/71795840/0" TargetMode="External"/><Relationship Id="rId62" Type="http://schemas.openxmlformats.org/officeDocument/2006/relationships/hyperlink" Target="http://ivo.garant.ru/document/redirect/7179584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/redirect/71795840/0" TargetMode="External"/><Relationship Id="rId32" Type="http://schemas.openxmlformats.org/officeDocument/2006/relationships/hyperlink" Target="http://ivo.garant.ru/document/redirect/72861778/2000" TargetMode="External"/><Relationship Id="rId37" Type="http://schemas.openxmlformats.org/officeDocument/2006/relationships/hyperlink" Target="http://ivo.garant.ru/document/redirect/3100000/0" TargetMode="External"/><Relationship Id="rId40" Type="http://schemas.openxmlformats.org/officeDocument/2006/relationships/image" Target="media/image8.emf"/><Relationship Id="rId45" Type="http://schemas.openxmlformats.org/officeDocument/2006/relationships/image" Target="media/image13.emf"/><Relationship Id="rId53" Type="http://schemas.openxmlformats.org/officeDocument/2006/relationships/hyperlink" Target="http://ivo.garant.ru/document/redirect/71795840/3000" TargetMode="External"/><Relationship Id="rId58" Type="http://schemas.openxmlformats.org/officeDocument/2006/relationships/hyperlink" Target="http://ivo.garant.ru/document/redirect/72861778/400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469688/3" TargetMode="External"/><Relationship Id="rId23" Type="http://schemas.openxmlformats.org/officeDocument/2006/relationships/hyperlink" Target="http://ivo.garant.ru/document/redirect/71795840/1000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://ivo.garant.ru/document/redirect/71795840/0" TargetMode="External"/><Relationship Id="rId49" Type="http://schemas.openxmlformats.org/officeDocument/2006/relationships/hyperlink" Target="http://ivo.garant.ru/document/redirect/77689231/0" TargetMode="External"/><Relationship Id="rId57" Type="http://schemas.openxmlformats.org/officeDocument/2006/relationships/hyperlink" Target="http://ivo.garant.ru/document/redirect/77689230/0" TargetMode="External"/><Relationship Id="rId61" Type="http://schemas.openxmlformats.org/officeDocument/2006/relationships/hyperlink" Target="http://ivo.garant.ru/document/redirect/71795840/4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77689204/0" TargetMode="External"/><Relationship Id="rId31" Type="http://schemas.openxmlformats.org/officeDocument/2006/relationships/image" Target="media/image7.emf"/><Relationship Id="rId44" Type="http://schemas.openxmlformats.org/officeDocument/2006/relationships/image" Target="media/image12.emf"/><Relationship Id="rId52" Type="http://schemas.openxmlformats.org/officeDocument/2006/relationships/hyperlink" Target="http://ivo.garant.ru/document/redirect/77669974/0" TargetMode="External"/><Relationship Id="rId60" Type="http://schemas.openxmlformats.org/officeDocument/2006/relationships/hyperlink" Target="http://ivo.garant.ru/document/redirect/77669973/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795840/0" TargetMode="External"/><Relationship Id="rId14" Type="http://schemas.openxmlformats.org/officeDocument/2006/relationships/hyperlink" Target="http://ivo.garant.ru/document/redirect/72624410/1000" TargetMode="External"/><Relationship Id="rId22" Type="http://schemas.openxmlformats.org/officeDocument/2006/relationships/hyperlink" Target="http://ivo.garant.ru/document/redirect/77674563/0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hyperlink" Target="http://ivo.garant.ru/document/redirect/71795840/2000" TargetMode="External"/><Relationship Id="rId43" Type="http://schemas.openxmlformats.org/officeDocument/2006/relationships/image" Target="media/image11.emf"/><Relationship Id="rId48" Type="http://schemas.openxmlformats.org/officeDocument/2006/relationships/hyperlink" Target="http://ivo.garant.ru/document/redirect/72861778/0" TargetMode="External"/><Relationship Id="rId56" Type="http://schemas.openxmlformats.org/officeDocument/2006/relationships/hyperlink" Target="http://ivo.garant.ru/document/redirect/72861778/0" TargetMode="External"/><Relationship Id="rId64" Type="http://schemas.openxmlformats.org/officeDocument/2006/relationships/footer" Target="footer2.xml"/><Relationship Id="rId8" Type="http://schemas.openxmlformats.org/officeDocument/2006/relationships/hyperlink" Target="http://ivo.garant.ru/document/redirect/72861778/2" TargetMode="External"/><Relationship Id="rId51" Type="http://schemas.openxmlformats.org/officeDocument/2006/relationships/hyperlink" Target="http://ivo.garant.ru/document/redirect/72861778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2861778/1000" TargetMode="External"/><Relationship Id="rId17" Type="http://schemas.openxmlformats.org/officeDocument/2006/relationships/hyperlink" Target="http://ivo.garant.ru/document/redirect/72624410/0" TargetMode="External"/><Relationship Id="rId25" Type="http://schemas.openxmlformats.org/officeDocument/2006/relationships/image" Target="media/image1.emf"/><Relationship Id="rId33" Type="http://schemas.openxmlformats.org/officeDocument/2006/relationships/hyperlink" Target="http://ivo.garant.ru/document/redirect/72861778/0" TargetMode="External"/><Relationship Id="rId38" Type="http://schemas.openxmlformats.org/officeDocument/2006/relationships/hyperlink" Target="http://ivo.garant.ru/document/redirect/3100000/0" TargetMode="External"/><Relationship Id="rId46" Type="http://schemas.openxmlformats.org/officeDocument/2006/relationships/image" Target="media/image14.emf"/><Relationship Id="rId59" Type="http://schemas.openxmlformats.org/officeDocument/2006/relationships/hyperlink" Target="http://ivo.garant.ru/document/redirect/728617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26748</Words>
  <Characters>152469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2019-11-26T14:18:00Z</dcterms:created>
  <dcterms:modified xsi:type="dcterms:W3CDTF">2019-11-26T14:18:00Z</dcterms:modified>
</cp:coreProperties>
</file>