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C0" w:rsidRDefault="006C4EC0" w:rsidP="00872585">
      <w:pPr>
        <w:jc w:val="center"/>
      </w:pPr>
      <w:r>
        <w:t xml:space="preserve">                                                                                       </w:t>
      </w:r>
    </w:p>
    <w:p w:rsidR="006C4EC0" w:rsidRDefault="006C4EC0" w:rsidP="006C4EC0">
      <w:pPr>
        <w:jc w:val="center"/>
      </w:pPr>
    </w:p>
    <w:p w:rsidR="006C4EC0" w:rsidRPr="00D65C73" w:rsidRDefault="006C4EC0" w:rsidP="006C4EC0">
      <w:pPr>
        <w:jc w:val="center"/>
        <w:rPr>
          <w:b/>
        </w:rPr>
      </w:pPr>
    </w:p>
    <w:p w:rsidR="006C4EC0" w:rsidRPr="00D65C73" w:rsidRDefault="006C4EC0" w:rsidP="006C4EC0">
      <w:pPr>
        <w:jc w:val="center"/>
        <w:rPr>
          <w:b/>
          <w:sz w:val="28"/>
          <w:szCs w:val="28"/>
        </w:rPr>
      </w:pPr>
      <w:r w:rsidRPr="00D65C73">
        <w:rPr>
          <w:b/>
        </w:rPr>
        <w:t xml:space="preserve">СОГЛАСОВАНО                                          </w:t>
      </w:r>
      <w:r w:rsidRPr="00D65C73">
        <w:rPr>
          <w:b/>
          <w:sz w:val="30"/>
          <w:szCs w:val="30"/>
        </w:rPr>
        <w:t xml:space="preserve">         </w:t>
      </w:r>
      <w:r w:rsidR="00872585" w:rsidRPr="00D65C73">
        <w:rPr>
          <w:b/>
          <w:sz w:val="30"/>
          <w:szCs w:val="30"/>
        </w:rPr>
        <w:t xml:space="preserve">  </w:t>
      </w:r>
      <w:r w:rsidRPr="00D65C73">
        <w:rPr>
          <w:b/>
          <w:sz w:val="28"/>
          <w:szCs w:val="28"/>
        </w:rPr>
        <w:t>УТВЕРЖДАЮ</w:t>
      </w:r>
    </w:p>
    <w:p w:rsidR="007F71B2" w:rsidRPr="00D65C73" w:rsidRDefault="006C4EC0" w:rsidP="006C4EC0">
      <w:pPr>
        <w:jc w:val="center"/>
        <w:rPr>
          <w:b/>
        </w:rPr>
      </w:pPr>
      <w:r w:rsidRPr="00D65C73">
        <w:rPr>
          <w:b/>
        </w:rPr>
        <w:t xml:space="preserve">          Председатель комиссии  </w:t>
      </w:r>
      <w:r w:rsidR="007F71B2" w:rsidRPr="00D65C73">
        <w:rPr>
          <w:b/>
        </w:rPr>
        <w:t xml:space="preserve">                            </w:t>
      </w:r>
      <w:r w:rsidRPr="00D65C73">
        <w:rPr>
          <w:b/>
        </w:rPr>
        <w:t xml:space="preserve">     </w:t>
      </w:r>
      <w:r w:rsidR="007F71B2" w:rsidRPr="00D65C73">
        <w:rPr>
          <w:b/>
        </w:rPr>
        <w:t>Главный врач СПб ГБУЗ СП № 19</w:t>
      </w:r>
    </w:p>
    <w:p w:rsidR="006C4EC0" w:rsidRPr="00D65C73" w:rsidRDefault="007F71B2" w:rsidP="006C4EC0">
      <w:pPr>
        <w:jc w:val="center"/>
        <w:rPr>
          <w:b/>
        </w:rPr>
      </w:pPr>
      <w:r w:rsidRPr="00D65C73">
        <w:rPr>
          <w:b/>
        </w:rPr>
        <w:t xml:space="preserve">                                                               Пушкинского района                                                                                                                                      </w:t>
      </w:r>
    </w:p>
    <w:p w:rsidR="00A60D6F" w:rsidRPr="00D65C73" w:rsidRDefault="00A60D6F" w:rsidP="006C4EC0">
      <w:pPr>
        <w:jc w:val="center"/>
        <w:rPr>
          <w:b/>
        </w:rPr>
      </w:pPr>
      <w:r w:rsidRPr="00D65C73">
        <w:rPr>
          <w:b/>
        </w:rPr>
        <w:t xml:space="preserve">          </w:t>
      </w:r>
      <w:proofErr w:type="spellStart"/>
      <w:r w:rsidRPr="00D65C73">
        <w:rPr>
          <w:b/>
        </w:rPr>
        <w:t>___________</w:t>
      </w:r>
      <w:r w:rsidR="007F71B2" w:rsidRPr="00D65C73">
        <w:rPr>
          <w:b/>
        </w:rPr>
        <w:t>Н.В.Верижников</w:t>
      </w:r>
      <w:proofErr w:type="spellEnd"/>
      <w:r w:rsidR="00000494" w:rsidRPr="00D65C73">
        <w:rPr>
          <w:b/>
        </w:rPr>
        <w:t xml:space="preserve">                    </w:t>
      </w:r>
      <w:r w:rsidR="006C4EC0" w:rsidRPr="00D65C73">
        <w:rPr>
          <w:b/>
        </w:rPr>
        <w:t xml:space="preserve"> </w:t>
      </w:r>
      <w:r w:rsidRPr="00D65C73">
        <w:rPr>
          <w:b/>
        </w:rPr>
        <w:t xml:space="preserve">   </w:t>
      </w:r>
      <w:r w:rsidR="006C4EC0" w:rsidRPr="00D65C73">
        <w:rPr>
          <w:b/>
        </w:rPr>
        <w:t xml:space="preserve">               </w:t>
      </w:r>
      <w:r w:rsidRPr="00D65C73">
        <w:rPr>
          <w:b/>
        </w:rPr>
        <w:t>____________</w:t>
      </w:r>
      <w:r w:rsidR="00872585" w:rsidRPr="00D65C73">
        <w:rPr>
          <w:b/>
        </w:rPr>
        <w:t xml:space="preserve"> </w:t>
      </w:r>
      <w:r w:rsidR="007F71B2" w:rsidRPr="00D65C73">
        <w:rPr>
          <w:b/>
        </w:rPr>
        <w:t>И.В.Березкина</w:t>
      </w:r>
      <w:r w:rsidR="006C4EC0" w:rsidRPr="00D65C73">
        <w:rPr>
          <w:b/>
        </w:rPr>
        <w:t xml:space="preserve">   </w:t>
      </w:r>
    </w:p>
    <w:p w:rsidR="006C4EC0" w:rsidRPr="00D65C73" w:rsidRDefault="006C4EC0" w:rsidP="006C4EC0">
      <w:pPr>
        <w:jc w:val="center"/>
        <w:rPr>
          <w:b/>
        </w:rPr>
      </w:pPr>
      <w:r w:rsidRPr="00D65C73">
        <w:rPr>
          <w:b/>
        </w:rPr>
        <w:t xml:space="preserve">                                 </w:t>
      </w:r>
    </w:p>
    <w:p w:rsidR="006C4EC0" w:rsidRPr="00D65C73" w:rsidRDefault="006C4EC0" w:rsidP="006C4EC0">
      <w:pPr>
        <w:jc w:val="center"/>
        <w:rPr>
          <w:b/>
          <w:sz w:val="28"/>
          <w:szCs w:val="28"/>
        </w:rPr>
      </w:pPr>
      <w:r w:rsidRPr="00D65C73">
        <w:rPr>
          <w:b/>
        </w:rPr>
        <w:t xml:space="preserve">         «___» ___________ 20__г                 </w:t>
      </w:r>
      <w:r w:rsidR="00A60D6F" w:rsidRPr="00D65C73">
        <w:rPr>
          <w:b/>
        </w:rPr>
        <w:t xml:space="preserve">     </w:t>
      </w:r>
      <w:r w:rsidRPr="00D65C73">
        <w:rPr>
          <w:b/>
        </w:rPr>
        <w:t xml:space="preserve">                     «___» _____________20__г</w:t>
      </w:r>
      <w:r w:rsidRPr="00D65C73">
        <w:rPr>
          <w:b/>
          <w:sz w:val="28"/>
          <w:szCs w:val="28"/>
        </w:rPr>
        <w:t xml:space="preserve">                                                            </w:t>
      </w:r>
    </w:p>
    <w:p w:rsidR="006C4EC0" w:rsidRPr="00F8771E" w:rsidRDefault="006C4EC0" w:rsidP="006C4EC0">
      <w:pPr>
        <w:jc w:val="center"/>
        <w:rPr>
          <w:sz w:val="28"/>
          <w:szCs w:val="28"/>
        </w:rPr>
      </w:pPr>
      <w:r w:rsidRPr="00D65C7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6C4EC0" w:rsidRPr="00F8771E" w:rsidRDefault="006C4EC0" w:rsidP="006C4EC0">
      <w:pPr>
        <w:jc w:val="center"/>
        <w:rPr>
          <w:sz w:val="30"/>
          <w:szCs w:val="30"/>
        </w:rPr>
      </w:pPr>
      <w:r w:rsidRPr="00F8771E">
        <w:rPr>
          <w:sz w:val="30"/>
          <w:szCs w:val="30"/>
        </w:rPr>
        <w:t xml:space="preserve"> </w:t>
      </w:r>
    </w:p>
    <w:p w:rsidR="006C4EC0" w:rsidRPr="00F8771E" w:rsidRDefault="006C4EC0" w:rsidP="006C4EC0">
      <w:pPr>
        <w:jc w:val="center"/>
        <w:rPr>
          <w:b/>
        </w:rPr>
      </w:pPr>
      <w:r w:rsidRPr="00F8771E">
        <w:rPr>
          <w:b/>
        </w:rPr>
        <w:t>ПАСПОРТ</w:t>
      </w:r>
    </w:p>
    <w:p w:rsidR="006C4EC0" w:rsidRPr="00F8771E" w:rsidRDefault="006C4EC0" w:rsidP="006C4EC0">
      <w:pPr>
        <w:jc w:val="center"/>
        <w:rPr>
          <w:b/>
        </w:rPr>
      </w:pPr>
    </w:p>
    <w:p w:rsidR="006C4EC0" w:rsidRPr="00E7559B" w:rsidRDefault="006C4EC0" w:rsidP="006C4EC0">
      <w:pPr>
        <w:jc w:val="center"/>
        <w:rPr>
          <w:b/>
        </w:rPr>
      </w:pPr>
      <w:r w:rsidRPr="00F8771E">
        <w:rPr>
          <w:b/>
        </w:rPr>
        <w:t xml:space="preserve">доступности </w:t>
      </w:r>
      <w:r w:rsidR="00556F62">
        <w:rPr>
          <w:b/>
        </w:rPr>
        <w:t>для инвалидов и других маломобильных групп населения</w:t>
      </w:r>
      <w:r w:rsidR="00E7559B">
        <w:rPr>
          <w:b/>
        </w:rPr>
        <w:br/>
      </w:r>
      <w:r w:rsidR="00556F62">
        <w:rPr>
          <w:b/>
        </w:rPr>
        <w:t xml:space="preserve"> </w:t>
      </w:r>
      <w:r w:rsidRPr="00F8771E">
        <w:rPr>
          <w:b/>
        </w:rPr>
        <w:t xml:space="preserve">объекта социальной инфраструктуры </w:t>
      </w:r>
      <w:r w:rsidRPr="00E7559B">
        <w:rPr>
          <w:b/>
        </w:rPr>
        <w:t>№</w:t>
      </w:r>
      <w:r w:rsidR="007F71B2">
        <w:rPr>
          <w:b/>
        </w:rPr>
        <w:t xml:space="preserve"> </w:t>
      </w:r>
    </w:p>
    <w:p w:rsidR="006C4EC0" w:rsidRPr="00F8771E" w:rsidRDefault="006C4EC0" w:rsidP="006C4EC0">
      <w:pPr>
        <w:jc w:val="center"/>
      </w:pPr>
    </w:p>
    <w:p w:rsidR="00C20414" w:rsidRPr="00F8771E" w:rsidRDefault="006C4EC0" w:rsidP="00C20414">
      <w:pPr>
        <w:jc w:val="center"/>
        <w:rPr>
          <w:b/>
        </w:rPr>
      </w:pPr>
      <w:r w:rsidRPr="00F8771E">
        <w:rPr>
          <w:b/>
        </w:rPr>
        <w:t>1. Общие сведения об объекте</w:t>
      </w:r>
      <w:r w:rsidR="00C20414">
        <w:rPr>
          <w:b/>
        </w:rPr>
        <w:t xml:space="preserve"> </w:t>
      </w:r>
      <w:r w:rsidR="00C20414" w:rsidRPr="00F8771E">
        <w:rPr>
          <w:b/>
        </w:rPr>
        <w:t xml:space="preserve">социальной инфраструктуры </w:t>
      </w:r>
      <w:r w:rsidR="00C20414">
        <w:rPr>
          <w:b/>
        </w:rPr>
        <w:t>(далее - объект)</w:t>
      </w:r>
    </w:p>
    <w:p w:rsidR="006C4EC0" w:rsidRPr="00F8771E" w:rsidRDefault="006C4EC0" w:rsidP="006C4EC0">
      <w:pPr>
        <w:ind w:left="1080"/>
        <w:jc w:val="center"/>
        <w:rPr>
          <w:b/>
        </w:rPr>
      </w:pPr>
    </w:p>
    <w:p w:rsidR="006C4EC0" w:rsidRPr="00F8771E" w:rsidRDefault="006C4EC0" w:rsidP="006C4EC0">
      <w:pPr>
        <w:ind w:left="1080"/>
        <w:jc w:val="center"/>
        <w:rPr>
          <w:b/>
        </w:rPr>
      </w:pPr>
    </w:p>
    <w:p w:rsidR="006C4EC0" w:rsidRPr="00872585" w:rsidRDefault="006C4EC0" w:rsidP="006C4EC0">
      <w:pPr>
        <w:ind w:left="1080"/>
        <w:jc w:val="both"/>
        <w:rPr>
          <w:u w:val="single"/>
        </w:rPr>
      </w:pPr>
      <w:r w:rsidRPr="00F8771E">
        <w:t>1.1.Наименование объекта</w:t>
      </w:r>
      <w:r w:rsidR="00872585">
        <w:t>:</w:t>
      </w:r>
      <w:r w:rsidR="00273F31">
        <w:t xml:space="preserve"> </w:t>
      </w:r>
      <w:r w:rsidR="007F71B2">
        <w:rPr>
          <w:u w:val="single"/>
        </w:rPr>
        <w:t xml:space="preserve">Санкт-Петербургское государственное </w:t>
      </w:r>
      <w:r w:rsidR="00B81B45">
        <w:rPr>
          <w:u w:val="single"/>
        </w:rPr>
        <w:t xml:space="preserve"> бюджетное учреждение здравоохранения «Стоматологическая поликлиника № 19» Пушкинского района</w:t>
      </w:r>
      <w:r w:rsidR="007F71B2">
        <w:rPr>
          <w:u w:val="single"/>
        </w:rPr>
        <w:t xml:space="preserve"> </w:t>
      </w:r>
    </w:p>
    <w:p w:rsidR="006C4EC0" w:rsidRPr="00872585" w:rsidRDefault="006966D0" w:rsidP="006C4EC0">
      <w:pPr>
        <w:ind w:left="1080"/>
        <w:jc w:val="both"/>
        <w:rPr>
          <w:u w:val="single"/>
        </w:rPr>
      </w:pPr>
      <w:r>
        <w:t>1.2.</w:t>
      </w:r>
      <w:r w:rsidR="006C4EC0" w:rsidRPr="00F8771E">
        <w:t>Адрес объекта</w:t>
      </w:r>
      <w:r w:rsidR="00872585">
        <w:t xml:space="preserve">: </w:t>
      </w:r>
      <w:r w:rsidR="00AD0225">
        <w:rPr>
          <w:u w:val="single"/>
        </w:rPr>
        <w:t>196607,</w:t>
      </w:r>
      <w:r w:rsidR="00872585" w:rsidRPr="00872585">
        <w:rPr>
          <w:u w:val="single"/>
        </w:rPr>
        <w:t xml:space="preserve"> </w:t>
      </w:r>
      <w:proofErr w:type="spellStart"/>
      <w:r w:rsidR="00872585" w:rsidRPr="00872585">
        <w:rPr>
          <w:u w:val="single"/>
        </w:rPr>
        <w:t>Санкт-Петербург,</w:t>
      </w:r>
      <w:r w:rsidR="00AD0225">
        <w:rPr>
          <w:u w:val="single"/>
        </w:rPr>
        <w:t>г</w:t>
      </w:r>
      <w:proofErr w:type="gramStart"/>
      <w:r w:rsidR="00AD0225">
        <w:rPr>
          <w:u w:val="single"/>
        </w:rPr>
        <w:t>.П</w:t>
      </w:r>
      <w:proofErr w:type="gramEnd"/>
      <w:r w:rsidR="00AD0225">
        <w:rPr>
          <w:u w:val="single"/>
        </w:rPr>
        <w:t>ушкин</w:t>
      </w:r>
      <w:proofErr w:type="spellEnd"/>
      <w:r w:rsidR="00AD0225">
        <w:rPr>
          <w:u w:val="single"/>
        </w:rPr>
        <w:t>, ул. Школьная, д.33, лит. А</w:t>
      </w:r>
    </w:p>
    <w:p w:rsidR="00273F31" w:rsidRDefault="006966D0" w:rsidP="006C4EC0">
      <w:pPr>
        <w:ind w:left="1080"/>
        <w:jc w:val="both"/>
      </w:pPr>
      <w:r>
        <w:t>1.3.</w:t>
      </w:r>
      <w:r w:rsidR="006C4EC0" w:rsidRPr="00F8771E">
        <w:t>Сведения о размещении объекта:</w:t>
      </w:r>
      <w:r w:rsidR="00872585">
        <w:t xml:space="preserve"> </w:t>
      </w:r>
    </w:p>
    <w:p w:rsidR="006C4EC0" w:rsidRPr="00273F31" w:rsidRDefault="00AD0225" w:rsidP="006C4EC0">
      <w:pPr>
        <w:ind w:left="1080"/>
        <w:jc w:val="both"/>
        <w:rPr>
          <w:u w:val="single"/>
        </w:rPr>
      </w:pPr>
      <w:r>
        <w:rPr>
          <w:u w:val="single"/>
        </w:rPr>
        <w:t xml:space="preserve">-отдельно </w:t>
      </w:r>
      <w:proofErr w:type="gramStart"/>
      <w:r>
        <w:rPr>
          <w:u w:val="single"/>
        </w:rPr>
        <w:t>стоящие</w:t>
      </w:r>
      <w:proofErr w:type="gramEnd"/>
      <w:r>
        <w:rPr>
          <w:u w:val="single"/>
        </w:rPr>
        <w:t xml:space="preserve"> здание 4 этажа 4315,6 кв.м.; </w:t>
      </w:r>
    </w:p>
    <w:p w:rsidR="006C4EC0" w:rsidRPr="00F8771E" w:rsidRDefault="006C4EC0" w:rsidP="006C4EC0">
      <w:pPr>
        <w:ind w:left="1080"/>
        <w:jc w:val="both"/>
      </w:pPr>
      <w:r w:rsidRPr="00F8771E">
        <w:t>-наличие прилегающего зе</w:t>
      </w:r>
      <w:r w:rsidR="00872585">
        <w:t xml:space="preserve">мельного участка (да, нет), </w:t>
      </w:r>
      <w:r w:rsidR="00AD0225">
        <w:rPr>
          <w:u w:val="single"/>
        </w:rPr>
        <w:t>да 5586 кв.м.</w:t>
      </w:r>
    </w:p>
    <w:p w:rsidR="006C4EC0" w:rsidRPr="00273F31" w:rsidRDefault="006C4EC0" w:rsidP="006C4EC0">
      <w:pPr>
        <w:ind w:left="1080"/>
        <w:jc w:val="both"/>
        <w:rPr>
          <w:u w:val="single"/>
        </w:rPr>
      </w:pPr>
      <w:r w:rsidRPr="00F8771E">
        <w:t>1.4.Год постройки здания</w:t>
      </w:r>
      <w:r w:rsidR="00273F31">
        <w:t>:</w:t>
      </w:r>
      <w:r w:rsidRPr="00F8771E">
        <w:t xml:space="preserve"> </w:t>
      </w:r>
      <w:r w:rsidR="00AD0225">
        <w:rPr>
          <w:u w:val="single"/>
        </w:rPr>
        <w:t>19</w:t>
      </w:r>
      <w:r w:rsidR="00273F31" w:rsidRPr="00273F31">
        <w:rPr>
          <w:u w:val="single"/>
        </w:rPr>
        <w:t>8</w:t>
      </w:r>
      <w:r w:rsidR="00AD0225">
        <w:rPr>
          <w:u w:val="single"/>
        </w:rPr>
        <w:t>2</w:t>
      </w:r>
      <w:r w:rsidRPr="00F8771E">
        <w:t>, последнего капитального ремонта</w:t>
      </w:r>
      <w:r w:rsidR="00273F31">
        <w:t xml:space="preserve">: </w:t>
      </w:r>
      <w:r w:rsidR="00AD0225">
        <w:rPr>
          <w:u w:val="single"/>
        </w:rPr>
        <w:t>нет</w:t>
      </w:r>
    </w:p>
    <w:p w:rsidR="00273F31" w:rsidRPr="00273F31" w:rsidRDefault="006C4EC0" w:rsidP="00273F31">
      <w:pPr>
        <w:ind w:left="1080"/>
        <w:jc w:val="both"/>
        <w:rPr>
          <w:u w:val="single"/>
        </w:rPr>
      </w:pPr>
      <w:r w:rsidRPr="00F8771E">
        <w:t>1.5.Дата предстоящего планового капитального ремонта</w:t>
      </w:r>
      <w:r w:rsidR="00872585">
        <w:t xml:space="preserve">: </w:t>
      </w:r>
      <w:r w:rsidR="00273F31" w:rsidRPr="00273F31">
        <w:rPr>
          <w:u w:val="single"/>
        </w:rPr>
        <w:t>сведения отсутствуют</w:t>
      </w:r>
    </w:p>
    <w:p w:rsidR="006C4EC0" w:rsidRPr="00F8771E" w:rsidRDefault="006C4EC0" w:rsidP="006C4EC0">
      <w:pPr>
        <w:ind w:left="1080"/>
        <w:jc w:val="both"/>
      </w:pPr>
    </w:p>
    <w:p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>С ведения об организации, расположенной на объекте</w:t>
      </w:r>
    </w:p>
    <w:p w:rsidR="006C4EC0" w:rsidRPr="00F8771E" w:rsidRDefault="006C4EC0" w:rsidP="006C4EC0">
      <w:pPr>
        <w:ind w:left="1080"/>
        <w:jc w:val="center"/>
        <w:rPr>
          <w:b/>
        </w:rPr>
      </w:pPr>
    </w:p>
    <w:p w:rsidR="006C4EC0" w:rsidRPr="00AD0225" w:rsidRDefault="006C4EC0" w:rsidP="00AD0225">
      <w:pPr>
        <w:ind w:left="1080"/>
        <w:jc w:val="both"/>
        <w:rPr>
          <w:u w:val="single"/>
        </w:rPr>
      </w:pPr>
      <w:r w:rsidRPr="00F8771E">
        <w:t>1.6.Наименование организации</w:t>
      </w:r>
      <w:r w:rsidR="00AD0225">
        <w:t xml:space="preserve">: </w:t>
      </w:r>
      <w:r w:rsidR="00AD0225">
        <w:rPr>
          <w:u w:val="single"/>
        </w:rPr>
        <w:t xml:space="preserve">Санкт-Петербургское государственное  бюджетное учреждение здравоохранения «Стоматологическая поликлиника № 19» Пушкинского района </w:t>
      </w:r>
    </w:p>
    <w:p w:rsidR="006C4EC0" w:rsidRPr="00F8771E" w:rsidRDefault="006C4EC0" w:rsidP="006C4EC0">
      <w:pPr>
        <w:ind w:left="1080"/>
        <w:jc w:val="both"/>
      </w:pPr>
      <w:r w:rsidRPr="00F8771E">
        <w:t>1.7.Юридический адрес организации</w:t>
      </w:r>
      <w:r w:rsidR="00273F31">
        <w:t xml:space="preserve">: </w:t>
      </w:r>
      <w:r w:rsidR="00AD0225">
        <w:rPr>
          <w:u w:val="single"/>
        </w:rPr>
        <w:t>196607</w:t>
      </w:r>
      <w:r w:rsidR="00273F31" w:rsidRPr="00872585">
        <w:rPr>
          <w:u w:val="single"/>
        </w:rPr>
        <w:t xml:space="preserve">, Санкт-Петербург, </w:t>
      </w:r>
      <w:r w:rsidR="00AD0225">
        <w:rPr>
          <w:u w:val="single"/>
        </w:rPr>
        <w:t>г</w:t>
      </w:r>
      <w:proofErr w:type="gramStart"/>
      <w:r w:rsidR="00AD0225">
        <w:rPr>
          <w:u w:val="single"/>
        </w:rPr>
        <w:t>.П</w:t>
      </w:r>
      <w:proofErr w:type="gramEnd"/>
      <w:r w:rsidR="00AD0225">
        <w:rPr>
          <w:u w:val="single"/>
        </w:rPr>
        <w:t>ушкин, ул. Школьная, д.3</w:t>
      </w:r>
      <w:r w:rsidR="00273F31" w:rsidRPr="00872585">
        <w:rPr>
          <w:u w:val="single"/>
        </w:rPr>
        <w:t xml:space="preserve">3, лит. </w:t>
      </w:r>
      <w:r w:rsidR="00AD0225">
        <w:rPr>
          <w:u w:val="single"/>
        </w:rPr>
        <w:t>А</w:t>
      </w:r>
    </w:p>
    <w:p w:rsidR="00273F31" w:rsidRDefault="006C4EC0" w:rsidP="006C4EC0">
      <w:pPr>
        <w:ind w:left="1080"/>
        <w:jc w:val="both"/>
      </w:pPr>
      <w:r w:rsidRPr="00F8771E">
        <w:t>1.8.Основания для пользования объектом</w:t>
      </w:r>
      <w:r w:rsidR="00273F31">
        <w:t xml:space="preserve">: </w:t>
      </w:r>
      <w:r w:rsidR="00273F31" w:rsidRPr="00273F31">
        <w:rPr>
          <w:u w:val="single"/>
        </w:rPr>
        <w:t>оперативное управление</w:t>
      </w:r>
    </w:p>
    <w:p w:rsidR="00273F31" w:rsidRDefault="00273F31" w:rsidP="006C4EC0">
      <w:pPr>
        <w:ind w:left="1080"/>
        <w:jc w:val="both"/>
      </w:pPr>
      <w:r>
        <w:t>1.9.Форма собственности:</w:t>
      </w:r>
      <w:r w:rsidRPr="00273F31">
        <w:rPr>
          <w:sz w:val="22"/>
          <w:szCs w:val="22"/>
        </w:rPr>
        <w:t xml:space="preserve"> </w:t>
      </w:r>
      <w:r w:rsidRPr="00273F31">
        <w:rPr>
          <w:u w:val="single"/>
        </w:rPr>
        <w:t>Собственность субъектов Российской Федерации</w:t>
      </w:r>
    </w:p>
    <w:p w:rsidR="006C4EC0" w:rsidRPr="00F8771E" w:rsidRDefault="006C4EC0" w:rsidP="00273F31">
      <w:pPr>
        <w:ind w:left="1080"/>
      </w:pPr>
      <w:r w:rsidRPr="00F8771E">
        <w:t>1.10.Территориальная</w:t>
      </w:r>
      <w:r w:rsidR="00273F31">
        <w:t xml:space="preserve"> </w:t>
      </w:r>
      <w:r w:rsidRPr="00F8771E">
        <w:t>принадлежность</w:t>
      </w:r>
      <w:r w:rsidR="00273F31">
        <w:t xml:space="preserve">: </w:t>
      </w:r>
      <w:r w:rsidR="00273F31" w:rsidRPr="00273F31">
        <w:rPr>
          <w:u w:val="single"/>
        </w:rPr>
        <w:t>муниципальная</w:t>
      </w:r>
      <w:r w:rsidRPr="00273F31">
        <w:rPr>
          <w:sz w:val="22"/>
          <w:szCs w:val="22"/>
          <w:u w:val="single"/>
        </w:rPr>
        <w:t xml:space="preserve"> </w:t>
      </w:r>
    </w:p>
    <w:p w:rsidR="006C4EC0" w:rsidRPr="00273F31" w:rsidRDefault="006C4EC0" w:rsidP="00273F31">
      <w:pPr>
        <w:ind w:left="1080"/>
        <w:rPr>
          <w:u w:val="single"/>
        </w:rPr>
      </w:pPr>
      <w:r w:rsidRPr="00F8771E">
        <w:t>1.11.Наиме</w:t>
      </w:r>
      <w:r w:rsidR="00273F31">
        <w:t xml:space="preserve">нование вышестоящей организации: </w:t>
      </w:r>
      <w:r w:rsidR="00AD0225">
        <w:rPr>
          <w:u w:val="single"/>
        </w:rPr>
        <w:t xml:space="preserve">Отдел здравоохранения администрации Пушкинского района </w:t>
      </w:r>
      <w:proofErr w:type="gramStart"/>
      <w:r w:rsidR="00AD0225">
        <w:rPr>
          <w:u w:val="single"/>
        </w:rPr>
        <w:t>г</w:t>
      </w:r>
      <w:proofErr w:type="gramEnd"/>
      <w:r w:rsidR="00AD0225">
        <w:rPr>
          <w:u w:val="single"/>
        </w:rPr>
        <w:t>. Санкт-Петербурга</w:t>
      </w:r>
    </w:p>
    <w:p w:rsidR="00677EF7" w:rsidRPr="00677EF7" w:rsidRDefault="006C4EC0" w:rsidP="006C4EC0">
      <w:pPr>
        <w:ind w:left="1080"/>
        <w:jc w:val="both"/>
        <w:rPr>
          <w:u w:val="single"/>
        </w:rPr>
      </w:pPr>
      <w:r w:rsidRPr="00F8771E">
        <w:t>1.12.Адрес вышестоящей организации</w:t>
      </w:r>
      <w:r w:rsidR="00677EF7">
        <w:t xml:space="preserve">: </w:t>
      </w:r>
      <w:r w:rsidR="00A40A2F">
        <w:t xml:space="preserve">       </w:t>
      </w:r>
      <w:r w:rsidR="00A40A2F">
        <w:rPr>
          <w:u w:val="single"/>
        </w:rPr>
        <w:t>196601,</w:t>
      </w:r>
      <w:r w:rsidR="00677EF7" w:rsidRPr="00677EF7">
        <w:rPr>
          <w:u w:val="single"/>
        </w:rPr>
        <w:t xml:space="preserve"> Санкт-Петербург,</w:t>
      </w:r>
      <w:r w:rsidR="00A40A2F">
        <w:rPr>
          <w:u w:val="single"/>
        </w:rPr>
        <w:t xml:space="preserve"> г</w:t>
      </w:r>
      <w:proofErr w:type="gramStart"/>
      <w:r w:rsidR="00A40A2F">
        <w:rPr>
          <w:u w:val="single"/>
        </w:rPr>
        <w:t>.П</w:t>
      </w:r>
      <w:proofErr w:type="gramEnd"/>
      <w:r w:rsidR="00A40A2F">
        <w:rPr>
          <w:u w:val="single"/>
        </w:rPr>
        <w:t xml:space="preserve">ушкин, бульвар Октябрьский, д,24 </w:t>
      </w:r>
      <w:r w:rsidR="00A40A2F">
        <w:rPr>
          <w:u w:val="single"/>
        </w:rPr>
        <w:br/>
      </w:r>
    </w:p>
    <w:p w:rsidR="006C4EC0" w:rsidRPr="00677EF7" w:rsidRDefault="00677EF7" w:rsidP="006C4EC0">
      <w:pPr>
        <w:ind w:left="1080"/>
        <w:jc w:val="both"/>
        <w:rPr>
          <w:u w:val="single"/>
        </w:rPr>
      </w:pPr>
      <w:r>
        <w:t>1</w:t>
      </w:r>
      <w:r w:rsidR="006C4EC0" w:rsidRPr="00F8771E">
        <w:t xml:space="preserve">.13.Телефон, факс, </w:t>
      </w:r>
      <w:r w:rsidR="006C4EC0" w:rsidRPr="00F8771E">
        <w:rPr>
          <w:lang w:val="en-US"/>
        </w:rPr>
        <w:t>E</w:t>
      </w:r>
      <w:r w:rsidR="006C4EC0" w:rsidRPr="00F8771E">
        <w:t>-</w:t>
      </w:r>
      <w:r w:rsidR="006C4EC0" w:rsidRPr="00F8771E">
        <w:rPr>
          <w:lang w:val="en-US"/>
        </w:rPr>
        <w:t>mail</w:t>
      </w:r>
      <w:r>
        <w:t xml:space="preserve"> вышестоящей организации: </w:t>
      </w:r>
      <w:r w:rsidR="00A40A2F">
        <w:rPr>
          <w:u w:val="single"/>
        </w:rPr>
        <w:t>т.(812) 466</w:t>
      </w:r>
      <w:r w:rsidRPr="00677EF7">
        <w:rPr>
          <w:u w:val="single"/>
        </w:rPr>
        <w:t>-24-</w:t>
      </w:r>
      <w:r w:rsidR="00A40A2F">
        <w:rPr>
          <w:u w:val="single"/>
        </w:rPr>
        <w:t>59</w:t>
      </w:r>
      <w:r w:rsidRPr="00677EF7">
        <w:rPr>
          <w:u w:val="single"/>
        </w:rPr>
        <w:t>,</w:t>
      </w:r>
      <w:r>
        <w:rPr>
          <w:u w:val="single"/>
        </w:rPr>
        <w:t xml:space="preserve"> </w:t>
      </w:r>
      <w:r>
        <w:rPr>
          <w:u w:val="single"/>
        </w:rPr>
        <w:br/>
      </w:r>
      <w:r w:rsidR="00A40A2F">
        <w:rPr>
          <w:u w:val="single"/>
        </w:rPr>
        <w:t>факс. (812) 466-24-59</w:t>
      </w:r>
      <w:r w:rsidRPr="00677EF7">
        <w:rPr>
          <w:u w:val="single"/>
        </w:rPr>
        <w:t xml:space="preserve">, </w:t>
      </w:r>
      <w:r w:rsidRPr="00677EF7">
        <w:rPr>
          <w:u w:val="single"/>
          <w:lang w:val="en-US"/>
        </w:rPr>
        <w:t>E</w:t>
      </w:r>
      <w:r w:rsidRPr="00677EF7">
        <w:rPr>
          <w:u w:val="single"/>
        </w:rPr>
        <w:t>-</w:t>
      </w:r>
      <w:r w:rsidRPr="00677EF7">
        <w:rPr>
          <w:u w:val="single"/>
          <w:lang w:val="en-US"/>
        </w:rPr>
        <w:t>mail</w:t>
      </w:r>
      <w:r w:rsidRPr="00677EF7">
        <w:rPr>
          <w:u w:val="single"/>
        </w:rPr>
        <w:t xml:space="preserve"> </w:t>
      </w:r>
      <w:proofErr w:type="spellStart"/>
      <w:r w:rsidR="00A40A2F">
        <w:rPr>
          <w:u w:val="single"/>
          <w:lang w:val="en-US"/>
        </w:rPr>
        <w:t>zdrav</w:t>
      </w:r>
      <w:proofErr w:type="spellEnd"/>
      <w:r w:rsidRPr="00677EF7">
        <w:rPr>
          <w:u w:val="single"/>
        </w:rPr>
        <w:t>@</w:t>
      </w:r>
      <w:r w:rsidR="00A40A2F">
        <w:rPr>
          <w:u w:val="single"/>
          <w:lang w:val="en-US"/>
        </w:rPr>
        <w:t>tuhush.</w:t>
      </w:r>
      <w:r w:rsidRPr="00677EF7">
        <w:rPr>
          <w:u w:val="single"/>
          <w:lang w:val="en-US"/>
        </w:rPr>
        <w:t>go</w:t>
      </w:r>
      <w:r w:rsidR="006E2684">
        <w:rPr>
          <w:u w:val="single"/>
          <w:lang w:val="en-US"/>
        </w:rPr>
        <w:t>v</w:t>
      </w:r>
      <w:r w:rsidRPr="00677EF7">
        <w:rPr>
          <w:u w:val="single"/>
        </w:rPr>
        <w:t>.</w:t>
      </w:r>
      <w:proofErr w:type="spellStart"/>
      <w:r w:rsidRPr="00677EF7">
        <w:rPr>
          <w:u w:val="single"/>
          <w:lang w:val="en-US"/>
        </w:rPr>
        <w:t>spb</w:t>
      </w:r>
      <w:proofErr w:type="spellEnd"/>
      <w:r w:rsidRPr="00677EF7">
        <w:rPr>
          <w:u w:val="single"/>
        </w:rPr>
        <w:t>.</w:t>
      </w:r>
      <w:proofErr w:type="spellStart"/>
      <w:r w:rsidRPr="00677EF7">
        <w:rPr>
          <w:u w:val="single"/>
          <w:lang w:val="en-US"/>
        </w:rPr>
        <w:t>ru</w:t>
      </w:r>
      <w:proofErr w:type="spellEnd"/>
    </w:p>
    <w:p w:rsidR="002F3454" w:rsidRDefault="002F3454" w:rsidP="006C4EC0">
      <w:pPr>
        <w:ind w:left="1080"/>
        <w:jc w:val="center"/>
        <w:rPr>
          <w:b/>
        </w:rPr>
      </w:pPr>
    </w:p>
    <w:p w:rsidR="002F3454" w:rsidRDefault="002F3454" w:rsidP="006C4EC0">
      <w:pPr>
        <w:ind w:left="1080"/>
        <w:jc w:val="center"/>
        <w:rPr>
          <w:b/>
        </w:rPr>
      </w:pPr>
    </w:p>
    <w:p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 xml:space="preserve">2. Характеристика деятельности организации на объекте </w:t>
      </w:r>
    </w:p>
    <w:p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>(по обслуживанию населения)</w:t>
      </w:r>
    </w:p>
    <w:p w:rsidR="006C4EC0" w:rsidRPr="00F8771E" w:rsidRDefault="006C4EC0" w:rsidP="006C4EC0">
      <w:pPr>
        <w:ind w:left="1080"/>
        <w:jc w:val="center"/>
        <w:rPr>
          <w:b/>
        </w:rPr>
      </w:pPr>
    </w:p>
    <w:p w:rsidR="006C4EC0" w:rsidRPr="00A40A2F" w:rsidRDefault="00585306" w:rsidP="006C4EC0">
      <w:pPr>
        <w:ind w:left="1080"/>
        <w:jc w:val="both"/>
        <w:rPr>
          <w:sz w:val="18"/>
          <w:szCs w:val="18"/>
        </w:rPr>
      </w:pPr>
      <w:r>
        <w:t xml:space="preserve">2.1.Вид деятельности: </w:t>
      </w:r>
      <w:r w:rsidR="00A40A2F">
        <w:rPr>
          <w:u w:val="single"/>
        </w:rPr>
        <w:t>86,23 (по ОКВЭД)</w:t>
      </w:r>
    </w:p>
    <w:p w:rsidR="006C4EC0" w:rsidRDefault="00585306" w:rsidP="006C4EC0">
      <w:pPr>
        <w:ind w:left="1080"/>
        <w:jc w:val="both"/>
      </w:pPr>
      <w:r>
        <w:t xml:space="preserve">2.2.Виды оказываемых услуг: </w:t>
      </w:r>
    </w:p>
    <w:p w:rsidR="00585306" w:rsidRPr="00585306" w:rsidRDefault="00585306" w:rsidP="00585306">
      <w:pPr>
        <w:widowControl w:val="0"/>
        <w:shd w:val="clear" w:color="auto" w:fill="FFFFFF"/>
        <w:tabs>
          <w:tab w:val="left" w:pos="-2552"/>
        </w:tabs>
        <w:autoSpaceDE w:val="0"/>
        <w:autoSpaceDN w:val="0"/>
        <w:adjustRightInd w:val="0"/>
        <w:ind w:firstLine="709"/>
        <w:jc w:val="both"/>
        <w:rPr>
          <w:spacing w:val="-10"/>
          <w:u w:val="single"/>
        </w:rPr>
      </w:pPr>
      <w:r>
        <w:lastRenderedPageBreak/>
        <w:t xml:space="preserve">      -</w:t>
      </w:r>
      <w:r w:rsidR="00A40A2F">
        <w:rPr>
          <w:u w:val="single"/>
        </w:rPr>
        <w:t>оказание медицинской амбулаторно-поликлинической помощи населению;</w:t>
      </w:r>
    </w:p>
    <w:p w:rsidR="00585306" w:rsidRPr="00A40A2F" w:rsidRDefault="00585306" w:rsidP="00A40A2F">
      <w:pPr>
        <w:widowControl w:val="0"/>
        <w:shd w:val="clear" w:color="auto" w:fill="FFFFFF"/>
        <w:tabs>
          <w:tab w:val="left" w:pos="-2552"/>
        </w:tabs>
        <w:autoSpaceDE w:val="0"/>
        <w:autoSpaceDN w:val="0"/>
        <w:adjustRightInd w:val="0"/>
        <w:ind w:firstLine="709"/>
        <w:jc w:val="both"/>
        <w:rPr>
          <w:spacing w:val="-14"/>
          <w:u w:val="single"/>
        </w:rPr>
      </w:pPr>
      <w:r w:rsidRPr="00585306">
        <w:rPr>
          <w:spacing w:val="-7"/>
          <w:u w:val="single"/>
        </w:rPr>
        <w:t xml:space="preserve">      </w:t>
      </w:r>
      <w:r w:rsidR="00A40A2F">
        <w:rPr>
          <w:spacing w:val="-7"/>
          <w:u w:val="single"/>
        </w:rPr>
        <w:t>-профилактика стоматологических заболеваний среди населения</w:t>
      </w:r>
    </w:p>
    <w:p w:rsidR="00585306" w:rsidRPr="00F8771E" w:rsidRDefault="00585306" w:rsidP="006C4EC0">
      <w:pPr>
        <w:ind w:left="1080"/>
        <w:jc w:val="both"/>
      </w:pPr>
    </w:p>
    <w:p w:rsidR="006C4EC0" w:rsidRPr="00585306" w:rsidRDefault="006C4EC0" w:rsidP="006C4EC0">
      <w:pPr>
        <w:ind w:left="1080"/>
        <w:jc w:val="both"/>
        <w:rPr>
          <w:u w:val="single"/>
        </w:rPr>
      </w:pPr>
      <w:r w:rsidRPr="00F8771E">
        <w:t xml:space="preserve">2.3.Форма оказания услуг: </w:t>
      </w:r>
      <w:r w:rsidR="00A40A2F">
        <w:rPr>
          <w:u w:val="single"/>
        </w:rPr>
        <w:t>на объекте,  в амбулаторных условиях,</w:t>
      </w:r>
    </w:p>
    <w:p w:rsidR="006C4EC0" w:rsidRPr="00585306" w:rsidRDefault="006C4EC0" w:rsidP="006C4EC0">
      <w:pPr>
        <w:ind w:left="1080"/>
        <w:jc w:val="both"/>
        <w:rPr>
          <w:u w:val="single"/>
        </w:rPr>
      </w:pPr>
      <w:r w:rsidRPr="00F8771E">
        <w:t xml:space="preserve">2.4.Категории обслуживаемого населения по возрасту: </w:t>
      </w:r>
      <w:r w:rsidR="00A40A2F">
        <w:rPr>
          <w:u w:val="single"/>
        </w:rPr>
        <w:t>все возрастные категории,</w:t>
      </w:r>
    </w:p>
    <w:p w:rsidR="006C4EC0" w:rsidRPr="00670927" w:rsidRDefault="006C4EC0" w:rsidP="006C4EC0">
      <w:pPr>
        <w:ind w:left="1080"/>
        <w:jc w:val="both"/>
      </w:pPr>
      <w:r w:rsidRPr="00F8771E">
        <w:t xml:space="preserve">2.5.Категории обслуживаемых инвалидов: </w:t>
      </w:r>
      <w:r w:rsidR="006659FC" w:rsidRPr="00670927">
        <w:rPr>
          <w:u w:val="single"/>
        </w:rPr>
        <w:t>все</w:t>
      </w:r>
    </w:p>
    <w:p w:rsidR="006C4EC0" w:rsidRPr="00F8771E" w:rsidRDefault="006C4EC0" w:rsidP="006C4EC0">
      <w:pPr>
        <w:ind w:left="1080"/>
        <w:jc w:val="both"/>
      </w:pPr>
      <w:r w:rsidRPr="00F8771E">
        <w:t xml:space="preserve">2.6.Плановая мощность: </w:t>
      </w:r>
      <w:r w:rsidR="008E7C99">
        <w:rPr>
          <w:u w:val="single"/>
        </w:rPr>
        <w:t xml:space="preserve">посещаемость (количество </w:t>
      </w:r>
      <w:proofErr w:type="gramStart"/>
      <w:r w:rsidR="008E7C99">
        <w:rPr>
          <w:u w:val="single"/>
        </w:rPr>
        <w:t>обслуживаемых</w:t>
      </w:r>
      <w:proofErr w:type="gramEnd"/>
      <w:r w:rsidR="008E7C99">
        <w:rPr>
          <w:u w:val="single"/>
        </w:rPr>
        <w:t xml:space="preserve"> в день) - 489</w:t>
      </w:r>
    </w:p>
    <w:p w:rsidR="006C4EC0" w:rsidRPr="00F8771E" w:rsidRDefault="006966D0" w:rsidP="006C4EC0">
      <w:pPr>
        <w:ind w:left="1080"/>
        <w:jc w:val="both"/>
      </w:pPr>
      <w:r>
        <w:t>2.7.</w:t>
      </w:r>
      <w:r w:rsidR="006C4EC0" w:rsidRPr="00F8771E">
        <w:t>Участие в ИПР инвалида, ребенка-инвалида (да, нет)</w:t>
      </w:r>
      <w:r w:rsidR="00670927">
        <w:t xml:space="preserve"> </w:t>
      </w:r>
      <w:r w:rsidR="006659FC" w:rsidRPr="00670927">
        <w:rPr>
          <w:u w:val="single"/>
        </w:rPr>
        <w:t>нет</w:t>
      </w:r>
    </w:p>
    <w:p w:rsidR="006C4EC0" w:rsidRPr="00F8771E" w:rsidRDefault="006C4EC0" w:rsidP="006C4EC0">
      <w:pPr>
        <w:ind w:left="1080"/>
        <w:jc w:val="both"/>
      </w:pPr>
    </w:p>
    <w:p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>3. Состояние доступности объекта</w:t>
      </w:r>
    </w:p>
    <w:p w:rsidR="006C4EC0" w:rsidRPr="00F8771E" w:rsidRDefault="006C4EC0" w:rsidP="006C4EC0">
      <w:pPr>
        <w:ind w:left="1080"/>
        <w:jc w:val="center"/>
        <w:rPr>
          <w:b/>
        </w:rPr>
      </w:pPr>
    </w:p>
    <w:p w:rsidR="006C4EC0" w:rsidRPr="00F8771E" w:rsidRDefault="006C4EC0" w:rsidP="006C4EC0">
      <w:pPr>
        <w:ind w:left="1080"/>
        <w:jc w:val="both"/>
      </w:pPr>
      <w:r w:rsidRPr="00F8771E">
        <w:t>3.1.Путь к объекту от ближайшей остановки пассажирского транспорта:</w:t>
      </w:r>
    </w:p>
    <w:p w:rsidR="006C4EC0" w:rsidRPr="00F8771E" w:rsidRDefault="006C4EC0" w:rsidP="006C4EC0">
      <w:pPr>
        <w:ind w:left="1080"/>
        <w:jc w:val="both"/>
      </w:pPr>
      <w:r w:rsidRPr="00F8771E">
        <w:t>3.1.1.Расстояние от объекта до остановки транспорта _______</w:t>
      </w:r>
      <w:r w:rsidR="008E7C99">
        <w:t>200</w:t>
      </w:r>
      <w:r w:rsidRPr="00F8771E">
        <w:t>_______ м</w:t>
      </w:r>
    </w:p>
    <w:p w:rsidR="006659FC" w:rsidRDefault="006C4EC0" w:rsidP="006C4EC0">
      <w:pPr>
        <w:ind w:left="1080"/>
        <w:jc w:val="both"/>
      </w:pPr>
      <w:r w:rsidRPr="00F8771E">
        <w:t>3.1.2</w:t>
      </w:r>
      <w:r w:rsidR="006966D0">
        <w:t>.</w:t>
      </w:r>
      <w:r w:rsidRPr="00F8771E">
        <w:t xml:space="preserve">Перекрестки: </w:t>
      </w:r>
      <w:r w:rsidR="008E7C99">
        <w:rPr>
          <w:u w:val="single"/>
        </w:rPr>
        <w:t>нет</w:t>
      </w:r>
    </w:p>
    <w:p w:rsidR="006C4EC0" w:rsidRPr="006659FC" w:rsidRDefault="006C4EC0" w:rsidP="006C4EC0">
      <w:pPr>
        <w:ind w:left="1080"/>
        <w:jc w:val="both"/>
        <w:rPr>
          <w:sz w:val="22"/>
          <w:szCs w:val="22"/>
          <w:u w:val="single"/>
        </w:rPr>
      </w:pPr>
      <w:r w:rsidRPr="00F8771E">
        <w:t xml:space="preserve">3.1.3.Информация на пути следования к объекту: </w:t>
      </w:r>
      <w:r w:rsidR="006659FC" w:rsidRPr="006659FC">
        <w:rPr>
          <w:u w:val="single"/>
        </w:rPr>
        <w:t>отсутствие</w:t>
      </w:r>
    </w:p>
    <w:p w:rsidR="000063EE" w:rsidRPr="000063EE" w:rsidRDefault="006C4EC0" w:rsidP="006C4EC0">
      <w:pPr>
        <w:ind w:left="1080"/>
        <w:jc w:val="both"/>
        <w:rPr>
          <w:u w:val="single"/>
        </w:rPr>
      </w:pPr>
      <w:r w:rsidRPr="00F8771E">
        <w:t>3.1.4.Перепады высот на пути: (</w:t>
      </w:r>
      <w:r w:rsidRPr="00F8771E">
        <w:rPr>
          <w:sz w:val="22"/>
          <w:szCs w:val="22"/>
        </w:rPr>
        <w:t>есть, нет</w:t>
      </w:r>
      <w:r w:rsidR="000063EE">
        <w:rPr>
          <w:sz w:val="22"/>
          <w:szCs w:val="22"/>
        </w:rPr>
        <w:t xml:space="preserve">) </w:t>
      </w:r>
      <w:r w:rsidR="008E7C99">
        <w:rPr>
          <w:u w:val="single"/>
        </w:rPr>
        <w:t>есть</w:t>
      </w:r>
    </w:p>
    <w:p w:rsidR="006C4EC0" w:rsidRPr="000063EE" w:rsidRDefault="006C4EC0" w:rsidP="006C4EC0">
      <w:pPr>
        <w:ind w:left="1080"/>
        <w:jc w:val="both"/>
        <w:rPr>
          <w:u w:val="single"/>
        </w:rPr>
      </w:pPr>
      <w:r w:rsidRPr="00F8771E">
        <w:t>3.1.5.Обустройство перепадов высот для инвалидов на креслах-колясках (</w:t>
      </w:r>
      <w:r w:rsidRPr="00F8771E">
        <w:rPr>
          <w:sz w:val="22"/>
          <w:szCs w:val="22"/>
        </w:rPr>
        <w:t>да, нет)</w:t>
      </w:r>
      <w:r w:rsidR="000063EE">
        <w:rPr>
          <w:sz w:val="22"/>
          <w:szCs w:val="22"/>
        </w:rPr>
        <w:t xml:space="preserve">: </w:t>
      </w:r>
      <w:r w:rsidR="000063EE" w:rsidRPr="000063EE">
        <w:rPr>
          <w:u w:val="single"/>
        </w:rPr>
        <w:t>да</w:t>
      </w:r>
    </w:p>
    <w:p w:rsidR="006C4EC0" w:rsidRPr="00F8771E" w:rsidRDefault="006C4EC0" w:rsidP="006C4EC0">
      <w:pPr>
        <w:ind w:left="1080"/>
        <w:jc w:val="both"/>
      </w:pPr>
    </w:p>
    <w:p w:rsidR="006C4EC0" w:rsidRPr="00F8771E" w:rsidRDefault="006C4EC0" w:rsidP="006C4EC0">
      <w:pPr>
        <w:ind w:left="1080"/>
        <w:jc w:val="both"/>
      </w:pPr>
      <w:r w:rsidRPr="00F8771E">
        <w:t>3.2. Состояние доступности основных структурно-функциональных зон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3581"/>
        <w:gridCol w:w="4323"/>
      </w:tblGrid>
      <w:tr w:rsidR="006C4EC0" w:rsidRPr="00F8771E" w:rsidTr="00154BE0">
        <w:tc>
          <w:tcPr>
            <w:tcW w:w="588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Основные структурно-функциональные зоны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Состояние доступности, в том числе для основных категорий инвалидов ˂*˃</w:t>
            </w:r>
          </w:p>
        </w:tc>
      </w:tr>
      <w:tr w:rsidR="006C4EC0" w:rsidRPr="00F8771E" w:rsidTr="00154BE0">
        <w:tc>
          <w:tcPr>
            <w:tcW w:w="588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 xml:space="preserve">Пути движения к объекту </w:t>
            </w:r>
          </w:p>
          <w:p w:rsidR="006C4EC0" w:rsidRPr="00F8771E" w:rsidRDefault="006C4EC0" w:rsidP="00154BE0">
            <w:pPr>
              <w:jc w:val="center"/>
            </w:pPr>
            <w:r w:rsidRPr="00F8771E">
              <w:t>(</w:t>
            </w:r>
            <w:r w:rsidRPr="00F8771E">
              <w:rPr>
                <w:sz w:val="22"/>
                <w:szCs w:val="22"/>
              </w:rPr>
              <w:t>от остановки транспорта</w:t>
            </w:r>
            <w:r w:rsidRPr="00F8771E">
              <w:t>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C4EC0" w:rsidRPr="00F8771E" w:rsidRDefault="006659FC" w:rsidP="00154BE0">
            <w:pPr>
              <w:jc w:val="center"/>
            </w:pPr>
            <w:r>
              <w:t>ДЧ-В</w:t>
            </w:r>
          </w:p>
        </w:tc>
      </w:tr>
      <w:tr w:rsidR="006C4EC0" w:rsidRPr="00F8771E" w:rsidTr="00154BE0">
        <w:tc>
          <w:tcPr>
            <w:tcW w:w="588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Территория, прилегающая к зданию (участок)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C4EC0" w:rsidRPr="00F8771E" w:rsidRDefault="006659FC" w:rsidP="00154BE0">
            <w:pPr>
              <w:jc w:val="center"/>
            </w:pPr>
            <w:r>
              <w:t>ДЧ-В</w:t>
            </w:r>
          </w:p>
        </w:tc>
      </w:tr>
      <w:tr w:rsidR="006C4EC0" w:rsidRPr="00F8771E" w:rsidTr="00154BE0">
        <w:tc>
          <w:tcPr>
            <w:tcW w:w="588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Вход (входы) в здание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C4EC0" w:rsidRPr="00F8771E" w:rsidRDefault="006659FC" w:rsidP="00154BE0">
            <w:pPr>
              <w:jc w:val="center"/>
            </w:pPr>
            <w:r>
              <w:t>ДЧ-В</w:t>
            </w:r>
          </w:p>
        </w:tc>
      </w:tr>
      <w:tr w:rsidR="006C4EC0" w:rsidRPr="00F8771E" w:rsidTr="00154BE0">
        <w:tc>
          <w:tcPr>
            <w:tcW w:w="588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Путь (пути) движения внутри здания (в т.ч. путь эвакуации)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C4EC0" w:rsidRPr="00F8771E" w:rsidRDefault="006659FC" w:rsidP="00670927">
            <w:pPr>
              <w:jc w:val="center"/>
            </w:pPr>
            <w:r>
              <w:t>ДП-</w:t>
            </w:r>
            <w:r w:rsidR="00670927">
              <w:t>Г</w:t>
            </w:r>
            <w:r>
              <w:t>У, ДЧ-КОС</w:t>
            </w:r>
          </w:p>
        </w:tc>
      </w:tr>
      <w:tr w:rsidR="006C4EC0" w:rsidRPr="00F8771E" w:rsidTr="00154BE0">
        <w:tc>
          <w:tcPr>
            <w:tcW w:w="588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Зона целевого назначения здания</w:t>
            </w:r>
          </w:p>
          <w:p w:rsidR="006C4EC0" w:rsidRPr="00F8771E" w:rsidRDefault="006C4EC0" w:rsidP="00154BE0">
            <w:pPr>
              <w:jc w:val="center"/>
            </w:pPr>
            <w:r w:rsidRPr="00F8771E">
              <w:t>(целевого посещения объекта)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C4EC0" w:rsidRPr="00F8771E" w:rsidRDefault="006659FC" w:rsidP="00670927">
            <w:pPr>
              <w:jc w:val="center"/>
            </w:pPr>
            <w:r>
              <w:t>ДП-</w:t>
            </w:r>
            <w:r w:rsidR="005D4335">
              <w:t>Г</w:t>
            </w:r>
            <w:r>
              <w:t>У, ДЧ-КОС</w:t>
            </w:r>
          </w:p>
        </w:tc>
      </w:tr>
      <w:tr w:rsidR="006C4EC0" w:rsidRPr="00F8771E" w:rsidTr="00154BE0">
        <w:tc>
          <w:tcPr>
            <w:tcW w:w="588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Санитарно-гигиенические помещения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C4EC0" w:rsidRPr="00F8771E" w:rsidRDefault="008E7C99" w:rsidP="00154BE0">
            <w:pPr>
              <w:jc w:val="center"/>
            </w:pPr>
            <w:r>
              <w:t>ВНД-К</w:t>
            </w:r>
          </w:p>
        </w:tc>
      </w:tr>
      <w:tr w:rsidR="006C4EC0" w:rsidRPr="00F8771E" w:rsidTr="00154BE0">
        <w:tc>
          <w:tcPr>
            <w:tcW w:w="588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 xml:space="preserve">Система информации и связи </w:t>
            </w:r>
          </w:p>
          <w:p w:rsidR="006C4EC0" w:rsidRPr="00F8771E" w:rsidRDefault="006C4EC0" w:rsidP="00154BE0">
            <w:pPr>
              <w:jc w:val="center"/>
            </w:pPr>
            <w:r w:rsidRPr="00F8771E">
              <w:t>(на всех зонах)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C4EC0" w:rsidRPr="00F8771E" w:rsidRDefault="006659FC" w:rsidP="00154BE0">
            <w:pPr>
              <w:jc w:val="center"/>
            </w:pPr>
            <w:r>
              <w:t>ДЧ-В</w:t>
            </w:r>
          </w:p>
        </w:tc>
      </w:tr>
    </w:tbl>
    <w:p w:rsidR="006C4EC0" w:rsidRDefault="006C4EC0" w:rsidP="006C4EC0">
      <w:pPr>
        <w:ind w:left="1080"/>
        <w:jc w:val="both"/>
      </w:pPr>
      <w:r w:rsidRPr="00F8771E">
        <w:t xml:space="preserve">˂*˃ - </w:t>
      </w:r>
      <w:r w:rsidRPr="00F8771E">
        <w:rPr>
          <w:sz w:val="22"/>
          <w:szCs w:val="22"/>
        </w:rPr>
        <w:t xml:space="preserve">указывается: </w:t>
      </w:r>
      <w:r w:rsidRPr="002F3454">
        <w:rPr>
          <w:b/>
          <w:sz w:val="22"/>
          <w:szCs w:val="22"/>
        </w:rPr>
        <w:t>ДП-В</w:t>
      </w:r>
      <w:r w:rsidRPr="00F8771E">
        <w:rPr>
          <w:sz w:val="22"/>
          <w:szCs w:val="22"/>
        </w:rPr>
        <w:t xml:space="preserve"> -  доступно полностью всем; </w:t>
      </w:r>
      <w:r w:rsidRPr="002F3454">
        <w:rPr>
          <w:b/>
          <w:sz w:val="22"/>
          <w:szCs w:val="22"/>
        </w:rPr>
        <w:t>ДП-И</w:t>
      </w:r>
      <w:r w:rsidRPr="00F8771E">
        <w:rPr>
          <w:sz w:val="22"/>
          <w:szCs w:val="22"/>
        </w:rPr>
        <w:t xml:space="preserve"> (</w:t>
      </w:r>
      <w:r w:rsidRPr="00BC473A">
        <w:rPr>
          <w:b/>
          <w:i/>
          <w:sz w:val="22"/>
          <w:szCs w:val="22"/>
        </w:rPr>
        <w:t>К</w:t>
      </w:r>
      <w:r w:rsidR="005F0E96" w:rsidRPr="005F0E96">
        <w:rPr>
          <w:i/>
          <w:sz w:val="22"/>
          <w:szCs w:val="22"/>
        </w:rPr>
        <w:t xml:space="preserve"> - инвалиды</w:t>
      </w:r>
      <w:r w:rsidRPr="005F0E96">
        <w:rPr>
          <w:i/>
          <w:sz w:val="22"/>
          <w:szCs w:val="22"/>
        </w:rPr>
        <w:t>,</w:t>
      </w:r>
      <w:r w:rsidR="005F0E96" w:rsidRPr="005F0E96">
        <w:rPr>
          <w:i/>
          <w:sz w:val="22"/>
          <w:szCs w:val="22"/>
        </w:rPr>
        <w:t xml:space="preserve"> передвигающиеся на кресло-колясках, </w:t>
      </w:r>
      <w:r w:rsidR="005F0E96" w:rsidRPr="00BC473A">
        <w:rPr>
          <w:b/>
          <w:i/>
          <w:sz w:val="22"/>
          <w:szCs w:val="22"/>
        </w:rPr>
        <w:t>О</w:t>
      </w:r>
      <w:r w:rsidR="005F0E96" w:rsidRPr="005F0E96">
        <w:rPr>
          <w:i/>
          <w:sz w:val="22"/>
          <w:szCs w:val="22"/>
        </w:rPr>
        <w:t xml:space="preserve"> – инвалиды с нарушениями опорно-двигательного аппарата,</w:t>
      </w:r>
      <w:r w:rsidRPr="005F0E96">
        <w:rPr>
          <w:i/>
          <w:sz w:val="22"/>
          <w:szCs w:val="22"/>
        </w:rPr>
        <w:t xml:space="preserve"> </w:t>
      </w:r>
      <w:r w:rsidRPr="00BC473A">
        <w:rPr>
          <w:b/>
          <w:i/>
          <w:sz w:val="22"/>
          <w:szCs w:val="22"/>
        </w:rPr>
        <w:t>С</w:t>
      </w:r>
      <w:r w:rsidR="005F0E96" w:rsidRPr="005F0E96">
        <w:rPr>
          <w:i/>
          <w:sz w:val="22"/>
          <w:szCs w:val="22"/>
        </w:rPr>
        <w:t xml:space="preserve"> – инвалиды с нарушениями зрения</w:t>
      </w:r>
      <w:r w:rsidRPr="005F0E96">
        <w:rPr>
          <w:i/>
          <w:sz w:val="22"/>
          <w:szCs w:val="22"/>
        </w:rPr>
        <w:t xml:space="preserve">, </w:t>
      </w:r>
      <w:r w:rsidRPr="00BC473A">
        <w:rPr>
          <w:b/>
          <w:i/>
          <w:sz w:val="22"/>
          <w:szCs w:val="22"/>
        </w:rPr>
        <w:t>Г</w:t>
      </w:r>
      <w:r w:rsidR="005F0E96" w:rsidRPr="005F0E96">
        <w:rPr>
          <w:i/>
          <w:sz w:val="22"/>
          <w:szCs w:val="22"/>
        </w:rPr>
        <w:t xml:space="preserve"> – инвалиды с нарушениями слуха</w:t>
      </w:r>
      <w:r w:rsidRPr="005F0E96">
        <w:rPr>
          <w:i/>
          <w:sz w:val="22"/>
          <w:szCs w:val="22"/>
        </w:rPr>
        <w:t xml:space="preserve">, </w:t>
      </w:r>
      <w:r w:rsidRPr="00BC473A">
        <w:rPr>
          <w:b/>
          <w:i/>
          <w:sz w:val="22"/>
          <w:szCs w:val="22"/>
        </w:rPr>
        <w:t>У</w:t>
      </w:r>
      <w:r w:rsidR="005F0E96" w:rsidRPr="005F0E96">
        <w:rPr>
          <w:i/>
          <w:sz w:val="22"/>
          <w:szCs w:val="22"/>
        </w:rPr>
        <w:t xml:space="preserve"> – инвалиды с нарушениями в умственном развитии</w:t>
      </w:r>
      <w:r w:rsidRPr="00F8771E">
        <w:rPr>
          <w:sz w:val="22"/>
          <w:szCs w:val="22"/>
        </w:rPr>
        <w:t>) – доступно полностью избирательно (указать категори</w:t>
      </w:r>
      <w:r w:rsidR="00C20414">
        <w:rPr>
          <w:sz w:val="22"/>
          <w:szCs w:val="22"/>
        </w:rPr>
        <w:t>ю</w:t>
      </w:r>
      <w:r w:rsidRPr="00F8771E">
        <w:rPr>
          <w:sz w:val="22"/>
          <w:szCs w:val="22"/>
        </w:rPr>
        <w:t xml:space="preserve"> МГН); </w:t>
      </w:r>
      <w:r w:rsidRPr="002F3454">
        <w:rPr>
          <w:b/>
          <w:sz w:val="22"/>
          <w:szCs w:val="22"/>
        </w:rPr>
        <w:t>ДЧ-В</w:t>
      </w:r>
      <w:r w:rsidRPr="00F8771E">
        <w:rPr>
          <w:sz w:val="22"/>
          <w:szCs w:val="22"/>
        </w:rPr>
        <w:t xml:space="preserve"> – доступно частично всем; </w:t>
      </w:r>
      <w:r w:rsidRPr="002F3454">
        <w:rPr>
          <w:b/>
          <w:sz w:val="22"/>
          <w:szCs w:val="22"/>
        </w:rPr>
        <w:t>ДЧ-И</w:t>
      </w:r>
      <w:r w:rsidRPr="00F8771E">
        <w:rPr>
          <w:sz w:val="22"/>
          <w:szCs w:val="22"/>
        </w:rPr>
        <w:t xml:space="preserve"> (К, О, С, Г, У) – доступно частично избирательно (указать категори</w:t>
      </w:r>
      <w:r w:rsidR="005F0E96">
        <w:rPr>
          <w:sz w:val="22"/>
          <w:szCs w:val="22"/>
        </w:rPr>
        <w:t>ю</w:t>
      </w:r>
      <w:r w:rsidRPr="00F8771E">
        <w:rPr>
          <w:sz w:val="22"/>
          <w:szCs w:val="22"/>
        </w:rPr>
        <w:t xml:space="preserve"> МГН); </w:t>
      </w:r>
      <w:r w:rsidR="005F0E96">
        <w:rPr>
          <w:sz w:val="22"/>
          <w:szCs w:val="22"/>
        </w:rPr>
        <w:br/>
      </w:r>
      <w:r w:rsidRPr="002F3454">
        <w:rPr>
          <w:b/>
          <w:sz w:val="22"/>
          <w:szCs w:val="22"/>
        </w:rPr>
        <w:t>ДУ</w:t>
      </w:r>
      <w:r w:rsidRPr="00F8771E">
        <w:rPr>
          <w:sz w:val="22"/>
          <w:szCs w:val="22"/>
        </w:rPr>
        <w:t xml:space="preserve"> – доступно условно; </w:t>
      </w:r>
      <w:r w:rsidRPr="002F3454">
        <w:rPr>
          <w:b/>
          <w:sz w:val="22"/>
          <w:szCs w:val="22"/>
        </w:rPr>
        <w:t>ВНД</w:t>
      </w:r>
      <w:r w:rsidRPr="00F8771E">
        <w:rPr>
          <w:sz w:val="22"/>
          <w:szCs w:val="22"/>
        </w:rPr>
        <w:t xml:space="preserve"> – временно недоступно</w:t>
      </w:r>
      <w:r w:rsidRPr="00F8771E">
        <w:t>.</w:t>
      </w:r>
    </w:p>
    <w:p w:rsidR="002F3454" w:rsidRPr="00F8771E" w:rsidRDefault="002F3454" w:rsidP="006C4EC0">
      <w:pPr>
        <w:ind w:left="1080"/>
        <w:jc w:val="both"/>
      </w:pPr>
    </w:p>
    <w:p w:rsidR="006C4EC0" w:rsidRPr="00670927" w:rsidRDefault="006C4EC0" w:rsidP="006C4EC0">
      <w:pPr>
        <w:ind w:left="1080"/>
        <w:jc w:val="both"/>
        <w:rPr>
          <w:b/>
          <w:u w:val="single"/>
        </w:rPr>
      </w:pPr>
      <w:r w:rsidRPr="00F8771E">
        <w:t xml:space="preserve">3.3. Итоговое заключение о состоянии доступности </w:t>
      </w:r>
      <w:r w:rsidR="00C20414">
        <w:t>объекта</w:t>
      </w:r>
      <w:r w:rsidR="00670927">
        <w:t>:</w:t>
      </w:r>
      <w:r w:rsidRPr="00F8771E">
        <w:t xml:space="preserve"> </w:t>
      </w:r>
      <w:r w:rsidR="006659FC" w:rsidRPr="00670927">
        <w:rPr>
          <w:u w:val="single"/>
        </w:rPr>
        <w:t>ДЧ-В</w:t>
      </w:r>
    </w:p>
    <w:p w:rsidR="002F3454" w:rsidRDefault="002F3454" w:rsidP="006C4EC0">
      <w:pPr>
        <w:ind w:left="1080"/>
        <w:jc w:val="center"/>
        <w:rPr>
          <w:b/>
        </w:rPr>
      </w:pPr>
    </w:p>
    <w:p w:rsidR="000063EE" w:rsidRDefault="000063EE" w:rsidP="006C4EC0">
      <w:pPr>
        <w:ind w:left="1080"/>
        <w:jc w:val="center"/>
        <w:rPr>
          <w:b/>
        </w:rPr>
      </w:pPr>
    </w:p>
    <w:p w:rsidR="00D65C73" w:rsidRDefault="00D65C73" w:rsidP="006C4EC0">
      <w:pPr>
        <w:ind w:left="1080"/>
        <w:jc w:val="center"/>
        <w:rPr>
          <w:b/>
        </w:rPr>
      </w:pPr>
    </w:p>
    <w:p w:rsidR="00D65C73" w:rsidRDefault="00D65C73" w:rsidP="006C4EC0">
      <w:pPr>
        <w:ind w:left="1080"/>
        <w:jc w:val="center"/>
        <w:rPr>
          <w:b/>
        </w:rPr>
      </w:pPr>
    </w:p>
    <w:p w:rsidR="00D65C73" w:rsidRDefault="00D65C73" w:rsidP="006C4EC0">
      <w:pPr>
        <w:ind w:left="1080"/>
        <w:jc w:val="center"/>
        <w:rPr>
          <w:b/>
        </w:rPr>
      </w:pPr>
    </w:p>
    <w:p w:rsidR="00D65C73" w:rsidRDefault="00D65C73" w:rsidP="006C4EC0">
      <w:pPr>
        <w:ind w:left="1080"/>
        <w:jc w:val="center"/>
        <w:rPr>
          <w:b/>
        </w:rPr>
      </w:pPr>
    </w:p>
    <w:p w:rsidR="00D65C73" w:rsidRDefault="00D65C73" w:rsidP="006C4EC0">
      <w:pPr>
        <w:ind w:left="1080"/>
        <w:jc w:val="center"/>
        <w:rPr>
          <w:b/>
        </w:rPr>
      </w:pPr>
    </w:p>
    <w:p w:rsidR="003F789A" w:rsidRDefault="003F789A" w:rsidP="006C4EC0">
      <w:pPr>
        <w:ind w:left="1080"/>
        <w:jc w:val="center"/>
        <w:rPr>
          <w:b/>
        </w:rPr>
      </w:pPr>
    </w:p>
    <w:p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>4. Управленческие решения</w:t>
      </w:r>
    </w:p>
    <w:p w:rsidR="006C4EC0" w:rsidRPr="00F8771E" w:rsidRDefault="006C4EC0" w:rsidP="006C4EC0">
      <w:pPr>
        <w:ind w:left="1080"/>
        <w:jc w:val="center"/>
      </w:pPr>
    </w:p>
    <w:p w:rsidR="006C4EC0" w:rsidRPr="00F8771E" w:rsidRDefault="006C4EC0" w:rsidP="006C4EC0">
      <w:pPr>
        <w:ind w:left="1080"/>
        <w:jc w:val="both"/>
      </w:pPr>
      <w:r w:rsidRPr="00F8771E">
        <w:t xml:space="preserve">4.1. Рекомендация по адаптации основных структурно-функциональных </w:t>
      </w:r>
      <w:r w:rsidRPr="00F8771E">
        <w:br/>
        <w:t>зон объекта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480"/>
        <w:gridCol w:w="4202"/>
      </w:tblGrid>
      <w:tr w:rsidR="006C4EC0" w:rsidRPr="00F8771E" w:rsidTr="005D4335">
        <w:tc>
          <w:tcPr>
            <w:tcW w:w="582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№ п/п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Основные структурно-функциональные зоны объекта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6C4EC0" w:rsidRPr="00F8771E" w:rsidRDefault="006C4EC0" w:rsidP="00C20414">
            <w:pPr>
              <w:jc w:val="center"/>
            </w:pPr>
            <w:r w:rsidRPr="00F8771E">
              <w:t>Рекомендации по адаптации объекта (вид работ) ˂**˃</w:t>
            </w:r>
          </w:p>
        </w:tc>
      </w:tr>
      <w:tr w:rsidR="006C4EC0" w:rsidRPr="00F8771E" w:rsidTr="005D4335">
        <w:tc>
          <w:tcPr>
            <w:tcW w:w="582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 xml:space="preserve">Пути движения к объекту </w:t>
            </w:r>
          </w:p>
          <w:p w:rsidR="006C4EC0" w:rsidRPr="00F8771E" w:rsidRDefault="006C4EC0" w:rsidP="00154BE0">
            <w:pPr>
              <w:jc w:val="center"/>
            </w:pPr>
            <w:r w:rsidRPr="00F8771E">
              <w:t>(</w:t>
            </w:r>
            <w:r w:rsidRPr="00F8771E">
              <w:rPr>
                <w:sz w:val="22"/>
                <w:szCs w:val="22"/>
              </w:rPr>
              <w:t>от остановки транспорта</w:t>
            </w:r>
            <w:r w:rsidRPr="00F8771E">
              <w:t>)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6C4EC0" w:rsidRPr="00F8771E" w:rsidRDefault="00B46375" w:rsidP="00154BE0">
            <w:pPr>
              <w:jc w:val="center"/>
            </w:pPr>
            <w:r>
              <w:t xml:space="preserve">не нуждается </w:t>
            </w:r>
          </w:p>
        </w:tc>
      </w:tr>
      <w:tr w:rsidR="006C4EC0" w:rsidRPr="00F8771E" w:rsidTr="005D4335">
        <w:tc>
          <w:tcPr>
            <w:tcW w:w="582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Территория, прилегающая к зданию (участок)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6C4EC0" w:rsidRPr="00F8771E" w:rsidRDefault="00B46375" w:rsidP="00AA245B">
            <w:r w:rsidRPr="00B46375">
              <w:t xml:space="preserve">Оборудование </w:t>
            </w:r>
            <w:r w:rsidR="00AA245B">
              <w:t>парковки</w:t>
            </w:r>
            <w:r w:rsidRPr="00B46375">
              <w:t xml:space="preserve"> для авто</w:t>
            </w:r>
            <w:r w:rsidR="00AA245B">
              <w:t>транспортных средств</w:t>
            </w:r>
            <w:r w:rsidRPr="00B46375">
              <w:t xml:space="preserve"> инвалидов рядом со входом</w:t>
            </w:r>
            <w:r>
              <w:rPr>
                <w:sz w:val="22"/>
              </w:rPr>
              <w:t>.</w:t>
            </w:r>
          </w:p>
        </w:tc>
      </w:tr>
      <w:tr w:rsidR="006C4EC0" w:rsidRPr="00F8771E" w:rsidTr="005D4335">
        <w:tc>
          <w:tcPr>
            <w:tcW w:w="582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3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Вход (входы) в здание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6966D0" w:rsidRPr="00F8771E" w:rsidRDefault="00B46375" w:rsidP="00AA245B">
            <w:pPr>
              <w:jc w:val="both"/>
            </w:pPr>
            <w:r w:rsidRPr="00B46375">
              <w:t>Приведение в соответствие с но</w:t>
            </w:r>
            <w:r w:rsidR="008E7C99">
              <w:t xml:space="preserve">рмативными требованиями обустройство </w:t>
            </w:r>
            <w:r w:rsidRPr="00B46375">
              <w:t xml:space="preserve"> входной зоны </w:t>
            </w:r>
          </w:p>
        </w:tc>
      </w:tr>
      <w:tr w:rsidR="006C4EC0" w:rsidRPr="00F8771E" w:rsidTr="005D4335">
        <w:tc>
          <w:tcPr>
            <w:tcW w:w="582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4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Путь (пути) движения внутри здания (в т.ч. путь эвакуации)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46375" w:rsidRPr="00F8771E" w:rsidRDefault="008E7C99" w:rsidP="00B46375">
            <w:r>
              <w:t>Необходимо производство работ по обустройству зоны для инвалидов колясочников</w:t>
            </w:r>
          </w:p>
        </w:tc>
      </w:tr>
      <w:tr w:rsidR="006C4EC0" w:rsidRPr="00F8771E" w:rsidTr="005D4335">
        <w:tc>
          <w:tcPr>
            <w:tcW w:w="582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5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Зона целевого назначения здания</w:t>
            </w:r>
          </w:p>
          <w:p w:rsidR="006C4EC0" w:rsidRPr="00F8771E" w:rsidRDefault="006C4EC0" w:rsidP="00154BE0">
            <w:pPr>
              <w:jc w:val="center"/>
            </w:pPr>
            <w:r w:rsidRPr="00F8771E">
              <w:t>(целевого посещения объекта)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46375" w:rsidRPr="00F8771E" w:rsidRDefault="008E7C99" w:rsidP="005D4335">
            <w:r>
              <w:t>Необходимо производства работ по обеспечению функционирования систем информации.</w:t>
            </w:r>
          </w:p>
        </w:tc>
      </w:tr>
      <w:tr w:rsidR="006C4EC0" w:rsidRPr="00F8771E" w:rsidTr="005D4335">
        <w:tc>
          <w:tcPr>
            <w:tcW w:w="582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6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Санитарно-гигиенические помещения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46375" w:rsidRPr="00F8771E" w:rsidRDefault="008E7C99" w:rsidP="00B46375">
            <w:r>
              <w:t>В процессе производства работ</w:t>
            </w:r>
          </w:p>
        </w:tc>
      </w:tr>
      <w:tr w:rsidR="006C4EC0" w:rsidRPr="00F8771E" w:rsidTr="005D4335">
        <w:tc>
          <w:tcPr>
            <w:tcW w:w="582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>7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C4EC0" w:rsidRPr="00F8771E" w:rsidRDefault="006C4EC0" w:rsidP="00154BE0">
            <w:pPr>
              <w:jc w:val="center"/>
            </w:pPr>
            <w:r w:rsidRPr="00F8771E">
              <w:t xml:space="preserve">Система информации и связи </w:t>
            </w:r>
          </w:p>
          <w:p w:rsidR="006C4EC0" w:rsidRPr="00F8771E" w:rsidRDefault="006C4EC0" w:rsidP="00154BE0">
            <w:pPr>
              <w:jc w:val="center"/>
            </w:pPr>
            <w:r w:rsidRPr="00F8771E">
              <w:t>(на всех зонах)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46375" w:rsidRDefault="008E7C99" w:rsidP="00B46375">
            <w:bookmarkStart w:id="0" w:name="_GoBack"/>
            <w:bookmarkEnd w:id="0"/>
            <w:r>
              <w:t>Индивидуальное решение с техническими средствами реабилитации</w:t>
            </w:r>
          </w:p>
          <w:p w:rsidR="006C4EC0" w:rsidRPr="00F8771E" w:rsidRDefault="006C4EC0" w:rsidP="00B46375"/>
        </w:tc>
      </w:tr>
    </w:tbl>
    <w:p w:rsidR="006C4EC0" w:rsidRPr="00F8771E" w:rsidRDefault="006C4EC0" w:rsidP="006C4EC0">
      <w:pPr>
        <w:ind w:left="1080"/>
        <w:jc w:val="both"/>
      </w:pPr>
    </w:p>
    <w:p w:rsidR="006C4EC0" w:rsidRPr="00F8771E" w:rsidRDefault="006C4EC0" w:rsidP="006C4EC0">
      <w:pPr>
        <w:ind w:left="1080"/>
        <w:jc w:val="both"/>
      </w:pPr>
      <w:r w:rsidRPr="00F8771E">
        <w:t xml:space="preserve">˂**˃ - указывается один из вариантов (видов работ): не нуждается; ремонт (текущий, капитальный); индивидуальное решение с </w:t>
      </w:r>
      <w:r w:rsidR="005F0E96">
        <w:t>техническими средствами реабилитации</w:t>
      </w:r>
      <w:r w:rsidRPr="00F8771E">
        <w:t>; технические решения невозможны – организация альтернативной формы обслуживания.</w:t>
      </w:r>
    </w:p>
    <w:p w:rsidR="006C4EC0" w:rsidRPr="00F8771E" w:rsidRDefault="006C4EC0" w:rsidP="006C4EC0">
      <w:pPr>
        <w:ind w:left="1080"/>
        <w:jc w:val="both"/>
      </w:pPr>
    </w:p>
    <w:p w:rsidR="006659FC" w:rsidRPr="00B46375" w:rsidRDefault="006C4EC0" w:rsidP="006659FC">
      <w:pPr>
        <w:rPr>
          <w:bCs/>
          <w:u w:val="single"/>
        </w:rPr>
      </w:pPr>
      <w:r w:rsidRPr="00F8771E">
        <w:t>4.2.Период проведения работ</w:t>
      </w:r>
      <w:r w:rsidR="006659FC">
        <w:t xml:space="preserve">: </w:t>
      </w:r>
      <w:r w:rsidR="008E7C99">
        <w:t xml:space="preserve">до </w:t>
      </w:r>
      <w:r w:rsidR="008E7C99">
        <w:rPr>
          <w:u w:val="single"/>
        </w:rPr>
        <w:t>2020</w:t>
      </w:r>
      <w:r w:rsidR="005D4335">
        <w:rPr>
          <w:u w:val="single"/>
        </w:rPr>
        <w:t xml:space="preserve"> год</w:t>
      </w:r>
      <w:r w:rsidR="008E7C99">
        <w:rPr>
          <w:u w:val="single"/>
        </w:rPr>
        <w:t>а</w:t>
      </w:r>
      <w:r w:rsidR="007766A5">
        <w:rPr>
          <w:u w:val="single"/>
        </w:rPr>
        <w:t>,</w:t>
      </w:r>
      <w:r w:rsidRPr="00F8771E">
        <w:t xml:space="preserve"> в рамках исполнения</w:t>
      </w:r>
      <w:r w:rsidR="00B46375">
        <w:t>:</w:t>
      </w:r>
      <w:r w:rsidRPr="00F8771E">
        <w:t xml:space="preserve"> </w:t>
      </w:r>
      <w:r w:rsidR="006659FC" w:rsidRPr="00B46375">
        <w:rPr>
          <w:bCs/>
          <w:u w:val="single"/>
        </w:rPr>
        <w:t>Плана мероприятий, обеспечивающих доступность объектов социальной инфраструктуры и Плана финансово-хозяйственной деятельности</w:t>
      </w:r>
      <w:r w:rsidR="007766A5">
        <w:rPr>
          <w:bCs/>
          <w:u w:val="single"/>
        </w:rPr>
        <w:t>.</w:t>
      </w:r>
    </w:p>
    <w:p w:rsidR="006C4EC0" w:rsidRPr="00F8771E" w:rsidRDefault="006C4EC0" w:rsidP="006659FC">
      <w:pPr>
        <w:ind w:left="1080"/>
        <w:jc w:val="both"/>
        <w:rPr>
          <w:sz w:val="18"/>
          <w:szCs w:val="18"/>
        </w:rPr>
      </w:pPr>
    </w:p>
    <w:p w:rsidR="006C4EC0" w:rsidRPr="00F8771E" w:rsidRDefault="006C4EC0" w:rsidP="006C4EC0">
      <w:pPr>
        <w:ind w:left="1080"/>
        <w:jc w:val="both"/>
        <w:rPr>
          <w:sz w:val="18"/>
          <w:szCs w:val="18"/>
        </w:rPr>
      </w:pPr>
      <w:r w:rsidRPr="00F8771E">
        <w:t>4.3.Ожидаемый результат (по состоянию доступности) после выполнения работ по</w:t>
      </w:r>
      <w:r w:rsidR="00B46375">
        <w:t xml:space="preserve"> адаптации:</w:t>
      </w:r>
      <w:r w:rsidRPr="00F8771E">
        <w:t xml:space="preserve"> </w:t>
      </w:r>
      <w:r w:rsidR="008E7C99">
        <w:t>улучшение доступности для всех категорий.</w:t>
      </w:r>
      <w:r w:rsidRPr="00F8771E">
        <w:t xml:space="preserve">                            </w:t>
      </w:r>
      <w:r w:rsidRPr="00F8771E">
        <w:rPr>
          <w:sz w:val="18"/>
          <w:szCs w:val="18"/>
        </w:rPr>
        <w:t xml:space="preserve">                                 </w:t>
      </w:r>
    </w:p>
    <w:p w:rsidR="006C4EC0" w:rsidRDefault="006C4EC0" w:rsidP="006C4EC0">
      <w:pPr>
        <w:ind w:left="1080"/>
        <w:jc w:val="both"/>
        <w:rPr>
          <w:u w:val="single"/>
        </w:rPr>
      </w:pPr>
      <w:r w:rsidRPr="00F8771E">
        <w:t>4.4.Информация размещена (обновлена) на Карте доступности субъекта Российской Федерации</w:t>
      </w:r>
      <w:r w:rsidR="00B46375">
        <w:t>:</w:t>
      </w:r>
      <w:r w:rsidR="00B46375" w:rsidRPr="00B46375">
        <w:rPr>
          <w:u w:val="single"/>
        </w:rPr>
        <w:t xml:space="preserve"> </w:t>
      </w:r>
      <w:r w:rsidR="00B46375" w:rsidRPr="00AA47FF">
        <w:rPr>
          <w:u w:val="single"/>
          <w:lang w:val="en-US"/>
        </w:rPr>
        <w:t>www</w:t>
      </w:r>
      <w:r w:rsidR="00B46375" w:rsidRPr="00AA47FF">
        <w:rPr>
          <w:u w:val="single"/>
        </w:rPr>
        <w:t>.</w:t>
      </w:r>
      <w:r w:rsidR="00B46375" w:rsidRPr="00AA47FF">
        <w:rPr>
          <w:u w:val="single"/>
          <w:lang w:val="en-US"/>
        </w:rPr>
        <w:t>city</w:t>
      </w:r>
      <w:r w:rsidR="00B46375" w:rsidRPr="00AA47FF">
        <w:rPr>
          <w:u w:val="single"/>
        </w:rPr>
        <w:t>4</w:t>
      </w:r>
      <w:r w:rsidR="00B46375" w:rsidRPr="00AA47FF">
        <w:rPr>
          <w:u w:val="single"/>
          <w:lang w:val="en-US"/>
        </w:rPr>
        <w:t>you</w:t>
      </w:r>
      <w:r w:rsidR="00B46375" w:rsidRPr="00AA47FF">
        <w:rPr>
          <w:u w:val="single"/>
        </w:rPr>
        <w:t>.</w:t>
      </w:r>
      <w:r w:rsidR="00B46375" w:rsidRPr="00AA47FF">
        <w:rPr>
          <w:u w:val="single"/>
          <w:lang w:val="en-US"/>
        </w:rPr>
        <w:t>spb</w:t>
      </w:r>
      <w:r w:rsidR="00B46375" w:rsidRPr="00AA47FF">
        <w:rPr>
          <w:u w:val="single"/>
        </w:rPr>
        <w:t>.</w:t>
      </w:r>
      <w:r w:rsidR="00B46375" w:rsidRPr="00AA47FF">
        <w:rPr>
          <w:u w:val="single"/>
          <w:lang w:val="en-US"/>
        </w:rPr>
        <w:t>ru</w:t>
      </w:r>
      <w:r w:rsidR="00B46375">
        <w:rPr>
          <w:u w:val="single"/>
        </w:rPr>
        <w:t xml:space="preserve"> </w:t>
      </w:r>
    </w:p>
    <w:p w:rsidR="003F789A" w:rsidRPr="00F8771E" w:rsidRDefault="003F789A" w:rsidP="006C4EC0">
      <w:pPr>
        <w:ind w:left="1080"/>
        <w:jc w:val="both"/>
      </w:pPr>
    </w:p>
    <w:p w:rsidR="003F789A" w:rsidRDefault="003F789A" w:rsidP="003F789A">
      <w:pPr>
        <w:ind w:left="1080"/>
        <w:jc w:val="center"/>
        <w:rPr>
          <w:b/>
        </w:rPr>
      </w:pPr>
    </w:p>
    <w:p w:rsidR="003F789A" w:rsidRDefault="006C4EC0" w:rsidP="003F789A">
      <w:pPr>
        <w:ind w:left="1080"/>
        <w:jc w:val="center"/>
        <w:rPr>
          <w:b/>
        </w:rPr>
      </w:pPr>
      <w:r w:rsidRPr="00F8771E">
        <w:rPr>
          <w:b/>
        </w:rPr>
        <w:t>5. Особые отметки</w:t>
      </w:r>
    </w:p>
    <w:p w:rsidR="003F789A" w:rsidRDefault="003F789A" w:rsidP="003F789A">
      <w:pPr>
        <w:ind w:left="1080"/>
        <w:jc w:val="center"/>
        <w:rPr>
          <w:b/>
        </w:rPr>
      </w:pPr>
    </w:p>
    <w:p w:rsidR="002F3454" w:rsidRDefault="006C4EC0" w:rsidP="003F789A">
      <w:pPr>
        <w:ind w:left="1080"/>
        <w:jc w:val="center"/>
      </w:pPr>
      <w:r w:rsidRPr="00F8771E">
        <w:t>Паспорт сформирован на основании</w:t>
      </w:r>
      <w:r w:rsidR="003F789A">
        <w:t xml:space="preserve"> </w:t>
      </w:r>
      <w:r w:rsidRPr="00F8771E">
        <w:t xml:space="preserve">Анкеты от </w:t>
      </w:r>
      <w:r w:rsidR="00691AFB">
        <w:t>03 апреля</w:t>
      </w:r>
      <w:r w:rsidR="007C6182">
        <w:t xml:space="preserve"> </w:t>
      </w:r>
      <w:r w:rsidRPr="00F8771E">
        <w:t>20</w:t>
      </w:r>
      <w:r w:rsidR="007C6182">
        <w:t>1</w:t>
      </w:r>
      <w:r w:rsidR="008E7C99">
        <w:t>7</w:t>
      </w:r>
      <w:r w:rsidRPr="00F8771E">
        <w:t xml:space="preserve"> г.</w:t>
      </w:r>
    </w:p>
    <w:p w:rsidR="006C4EC0" w:rsidRPr="00F8771E" w:rsidRDefault="006C4EC0" w:rsidP="006C4EC0">
      <w:pPr>
        <w:pStyle w:val="ConsPlusNormal"/>
        <w:widowControl/>
        <w:shd w:val="clear" w:color="auto" w:fill="FFFFFF"/>
        <w:tabs>
          <w:tab w:val="left" w:pos="851"/>
        </w:tabs>
        <w:ind w:left="5557" w:firstLine="0"/>
        <w:rPr>
          <w:rFonts w:ascii="Times New Roman" w:hAnsi="Times New Roman" w:cs="Times New Roman"/>
        </w:rPr>
      </w:pPr>
    </w:p>
    <w:p w:rsidR="006C4EC0" w:rsidRPr="00F8771E" w:rsidRDefault="006C4EC0" w:rsidP="006C4EC0">
      <w:pPr>
        <w:pStyle w:val="ConsPlusNormal"/>
        <w:widowControl/>
        <w:shd w:val="clear" w:color="auto" w:fill="FFFFFF"/>
        <w:tabs>
          <w:tab w:val="left" w:pos="851"/>
        </w:tabs>
        <w:ind w:left="5557" w:firstLine="0"/>
        <w:rPr>
          <w:rFonts w:ascii="Times New Roman" w:hAnsi="Times New Roman" w:cs="Times New Roman"/>
        </w:rPr>
      </w:pPr>
    </w:p>
    <w:sectPr w:rsidR="006C4EC0" w:rsidRPr="00F8771E" w:rsidSect="003F789A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4EC0"/>
    <w:rsid w:val="00000494"/>
    <w:rsid w:val="000063EE"/>
    <w:rsid w:val="00273F31"/>
    <w:rsid w:val="002C60B3"/>
    <w:rsid w:val="002F3454"/>
    <w:rsid w:val="003F789A"/>
    <w:rsid w:val="00512B7D"/>
    <w:rsid w:val="00556F62"/>
    <w:rsid w:val="00570584"/>
    <w:rsid w:val="00585306"/>
    <w:rsid w:val="005D4335"/>
    <w:rsid w:val="005F0E96"/>
    <w:rsid w:val="006659FC"/>
    <w:rsid w:val="00670927"/>
    <w:rsid w:val="00677EF7"/>
    <w:rsid w:val="00691AFB"/>
    <w:rsid w:val="006966D0"/>
    <w:rsid w:val="006C4EC0"/>
    <w:rsid w:val="006E2684"/>
    <w:rsid w:val="007766A5"/>
    <w:rsid w:val="007C6182"/>
    <w:rsid w:val="007F71B2"/>
    <w:rsid w:val="00872585"/>
    <w:rsid w:val="008E7C99"/>
    <w:rsid w:val="00936345"/>
    <w:rsid w:val="00954E7C"/>
    <w:rsid w:val="00966103"/>
    <w:rsid w:val="00977481"/>
    <w:rsid w:val="00A40A2F"/>
    <w:rsid w:val="00A60D6F"/>
    <w:rsid w:val="00AA245B"/>
    <w:rsid w:val="00AD0225"/>
    <w:rsid w:val="00B43891"/>
    <w:rsid w:val="00B46375"/>
    <w:rsid w:val="00B81B45"/>
    <w:rsid w:val="00BC473A"/>
    <w:rsid w:val="00C20414"/>
    <w:rsid w:val="00C90EB4"/>
    <w:rsid w:val="00CE71F9"/>
    <w:rsid w:val="00D65C73"/>
    <w:rsid w:val="00E7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4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7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OlgaLD</cp:lastModifiedBy>
  <cp:revision>2</cp:revision>
  <cp:lastPrinted>2017-03-23T11:12:00Z</cp:lastPrinted>
  <dcterms:created xsi:type="dcterms:W3CDTF">2017-04-07T11:48:00Z</dcterms:created>
  <dcterms:modified xsi:type="dcterms:W3CDTF">2017-04-07T11:48:00Z</dcterms:modified>
</cp:coreProperties>
</file>